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DE6" w:rsidRPr="00C5025C" w:rsidRDefault="00D33C16" w:rsidP="00C5025C">
      <w:pPr>
        <w:rPr>
          <w:b/>
        </w:rPr>
      </w:pPr>
      <w:r w:rsidRPr="00C5025C">
        <w:rPr>
          <w:rStyle w:val="aa"/>
          <w:b/>
          <w:iCs/>
          <w:color w:val="000000"/>
        </w:rPr>
        <w:t xml:space="preserve">                                   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5103"/>
        <w:gridCol w:w="5245"/>
      </w:tblGrid>
      <w:tr w:rsidR="003E5DE6" w:rsidRPr="003E5DE6" w:rsidTr="00E11C6C">
        <w:trPr>
          <w:trHeight w:val="2689"/>
        </w:trPr>
        <w:tc>
          <w:tcPr>
            <w:tcW w:w="4786" w:type="dxa"/>
          </w:tcPr>
          <w:p w:rsidR="003E5DE6" w:rsidRPr="003E5DE6" w:rsidRDefault="003E5DE6" w:rsidP="003E5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160" w:line="259" w:lineRule="auto"/>
              <w:rPr>
                <w:rFonts w:eastAsia="Calibri"/>
                <w:lang w:val="tt-RU"/>
              </w:rPr>
            </w:pPr>
            <w:r w:rsidRPr="003E5DE6">
              <w:rPr>
                <w:rFonts w:eastAsia="Calibri"/>
                <w:lang w:val="tt-RU" w:eastAsia="en-US"/>
              </w:rPr>
              <w:t xml:space="preserve">« </w:t>
            </w:r>
            <w:r w:rsidRPr="003E5DE6">
              <w:rPr>
                <w:rFonts w:eastAsia="Calibri"/>
                <w:lang w:eastAsia="en-US"/>
              </w:rPr>
              <w:t>Рассмотрено</w:t>
            </w:r>
            <w:r w:rsidRPr="003E5DE6">
              <w:rPr>
                <w:rFonts w:eastAsia="Calibri"/>
                <w:lang w:val="tt-RU" w:eastAsia="en-US"/>
              </w:rPr>
              <w:t xml:space="preserve"> »</w:t>
            </w:r>
          </w:p>
          <w:p w:rsidR="003E5DE6" w:rsidRPr="003E5DE6" w:rsidRDefault="003E5DE6" w:rsidP="003E5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eastAsia="Calibri"/>
                <w:lang w:val="tt-RU" w:eastAsia="en-US"/>
              </w:rPr>
            </w:pPr>
            <w:r w:rsidRPr="003E5DE6">
              <w:rPr>
                <w:rFonts w:eastAsia="Calibri"/>
                <w:lang w:val="tt-RU" w:eastAsia="en-US"/>
              </w:rPr>
              <w:t xml:space="preserve">Руководитель ШМО гуманитарного цикла _____________/ Сибгатуллина М.Г. </w:t>
            </w:r>
          </w:p>
          <w:p w:rsidR="003E5DE6" w:rsidRPr="003E5DE6" w:rsidRDefault="003E5DE6" w:rsidP="003E5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160" w:line="259" w:lineRule="auto"/>
              <w:rPr>
                <w:rFonts w:eastAsia="Calibri"/>
                <w:lang w:val="tt-RU" w:eastAsia="en-US"/>
              </w:rPr>
            </w:pPr>
            <w:r w:rsidRPr="003E5DE6">
              <w:rPr>
                <w:rFonts w:eastAsia="Calibri"/>
                <w:lang w:val="tt-RU" w:eastAsia="en-US"/>
              </w:rPr>
              <w:t xml:space="preserve">Протокол № </w:t>
            </w:r>
            <w:r w:rsidR="00AF5373">
              <w:rPr>
                <w:rFonts w:eastAsia="Calibri"/>
                <w:lang w:val="tt-RU" w:eastAsia="en-US"/>
              </w:rPr>
              <w:t>1</w:t>
            </w:r>
          </w:p>
          <w:p w:rsidR="003E5DE6" w:rsidRPr="003E5DE6" w:rsidRDefault="003E5DE6" w:rsidP="003E5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160" w:line="259" w:lineRule="auto"/>
              <w:rPr>
                <w:rFonts w:eastAsia="Calibri"/>
                <w:lang w:val="tt-RU" w:eastAsia="en-US"/>
              </w:rPr>
            </w:pPr>
            <w:r w:rsidRPr="003E5DE6">
              <w:rPr>
                <w:rFonts w:eastAsia="Calibri"/>
                <w:lang w:val="tt-RU" w:eastAsia="en-US"/>
              </w:rPr>
              <w:t xml:space="preserve">от </w:t>
            </w:r>
            <w:r w:rsidRPr="003E5DE6">
              <w:rPr>
                <w:rFonts w:eastAsia="Calibri"/>
                <w:lang w:eastAsia="en-US"/>
              </w:rPr>
              <w:t>«</w:t>
            </w:r>
            <w:r w:rsidR="00AF5373">
              <w:rPr>
                <w:rFonts w:eastAsia="Calibri"/>
                <w:lang w:eastAsia="en-US"/>
              </w:rPr>
              <w:t xml:space="preserve"> 29»   августа </w:t>
            </w:r>
            <w:r w:rsidR="005C6379">
              <w:rPr>
                <w:rFonts w:eastAsia="Calibri"/>
                <w:lang w:eastAsia="en-US"/>
              </w:rPr>
              <w:t>2018</w:t>
            </w:r>
            <w:r w:rsidRPr="003E5DE6">
              <w:rPr>
                <w:rFonts w:eastAsia="Calibri"/>
                <w:lang w:eastAsia="en-US"/>
              </w:rPr>
              <w:t xml:space="preserve">г.          </w:t>
            </w:r>
          </w:p>
        </w:tc>
        <w:tc>
          <w:tcPr>
            <w:tcW w:w="5103" w:type="dxa"/>
          </w:tcPr>
          <w:p w:rsidR="003E5DE6" w:rsidRPr="003E5DE6" w:rsidRDefault="003E5DE6" w:rsidP="003E5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160" w:line="259" w:lineRule="auto"/>
              <w:rPr>
                <w:rFonts w:eastAsia="Calibri"/>
                <w:lang w:val="tt-RU" w:eastAsia="en-US"/>
              </w:rPr>
            </w:pPr>
            <w:r w:rsidRPr="003E5DE6">
              <w:rPr>
                <w:rFonts w:eastAsia="Calibri"/>
                <w:lang w:eastAsia="en-US"/>
              </w:rPr>
              <w:t>Согласовано</w:t>
            </w:r>
            <w:r w:rsidRPr="003E5DE6">
              <w:rPr>
                <w:rFonts w:eastAsia="Calibri"/>
                <w:lang w:val="tt-RU" w:eastAsia="en-US"/>
              </w:rPr>
              <w:t xml:space="preserve"> </w:t>
            </w:r>
          </w:p>
          <w:p w:rsidR="003E5DE6" w:rsidRPr="003E5DE6" w:rsidRDefault="003E5DE6" w:rsidP="003E5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160" w:line="259" w:lineRule="auto"/>
              <w:rPr>
                <w:rFonts w:eastAsia="Calibri"/>
                <w:lang w:val="tt-RU" w:eastAsia="en-US"/>
              </w:rPr>
            </w:pPr>
            <w:r w:rsidRPr="003E5DE6">
              <w:rPr>
                <w:rFonts w:eastAsia="Calibri"/>
                <w:lang w:val="tt-RU" w:eastAsia="en-US"/>
              </w:rPr>
              <w:t>Заместитель директора по УР</w:t>
            </w:r>
          </w:p>
          <w:p w:rsidR="00AF5373" w:rsidRDefault="003E5DE6" w:rsidP="003E5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160" w:line="259" w:lineRule="auto"/>
              <w:rPr>
                <w:rFonts w:eastAsia="Calibri"/>
                <w:lang w:val="tt-RU" w:eastAsia="en-US"/>
              </w:rPr>
            </w:pPr>
            <w:r w:rsidRPr="003E5DE6">
              <w:rPr>
                <w:rFonts w:eastAsia="Calibri"/>
                <w:lang w:val="tt-RU" w:eastAsia="en-US"/>
              </w:rPr>
              <w:t>МБОУ «ООШ №6»</w:t>
            </w:r>
            <w:r w:rsidR="00AF5373">
              <w:rPr>
                <w:rFonts w:eastAsia="Calibri"/>
                <w:lang w:val="tt-RU" w:eastAsia="en-US"/>
              </w:rPr>
              <w:t xml:space="preserve"> </w:t>
            </w:r>
          </w:p>
          <w:p w:rsidR="003E5DE6" w:rsidRPr="003E5DE6" w:rsidRDefault="003E5DE6" w:rsidP="003E5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160" w:line="259" w:lineRule="auto"/>
              <w:rPr>
                <w:rFonts w:eastAsia="Calibri"/>
                <w:lang w:eastAsia="en-US"/>
              </w:rPr>
            </w:pPr>
            <w:r w:rsidRPr="003E5DE6">
              <w:rPr>
                <w:rFonts w:eastAsia="Calibri"/>
                <w:lang w:eastAsia="en-US"/>
              </w:rPr>
              <w:t xml:space="preserve">________   </w:t>
            </w:r>
            <w:proofErr w:type="gramStart"/>
            <w:r w:rsidRPr="003E5DE6">
              <w:rPr>
                <w:rFonts w:eastAsia="Calibri"/>
                <w:u w:val="single"/>
                <w:lang w:eastAsia="en-US"/>
              </w:rPr>
              <w:t xml:space="preserve">/ </w:t>
            </w:r>
            <w:r w:rsidRPr="003E5DE6">
              <w:rPr>
                <w:rFonts w:eastAsia="Calibri"/>
                <w:lang w:eastAsia="en-US"/>
              </w:rPr>
              <w:t xml:space="preserve"> Закирова</w:t>
            </w:r>
            <w:proofErr w:type="gramEnd"/>
            <w:r w:rsidRPr="003E5DE6">
              <w:rPr>
                <w:rFonts w:eastAsia="Calibri"/>
                <w:lang w:eastAsia="en-US"/>
              </w:rPr>
              <w:t xml:space="preserve"> Г.С.</w:t>
            </w:r>
            <w:r w:rsidRPr="003E5DE6">
              <w:rPr>
                <w:rFonts w:eastAsia="Calibri"/>
                <w:u w:val="single"/>
                <w:lang w:eastAsia="en-US"/>
              </w:rPr>
              <w:t>/</w:t>
            </w:r>
          </w:p>
          <w:p w:rsidR="003E5DE6" w:rsidRPr="003E5DE6" w:rsidRDefault="00AF5373" w:rsidP="00AF53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160" w:line="259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«31</w:t>
            </w:r>
            <w:r w:rsidR="005C6379">
              <w:rPr>
                <w:rFonts w:eastAsia="Calibri"/>
                <w:lang w:eastAsia="en-US"/>
              </w:rPr>
              <w:t>»</w:t>
            </w:r>
            <w:r>
              <w:rPr>
                <w:rFonts w:eastAsia="Calibri"/>
                <w:lang w:val="tt-RU" w:eastAsia="en-US"/>
              </w:rPr>
              <w:t>августа.</w:t>
            </w:r>
            <w:r w:rsidR="005C6379">
              <w:rPr>
                <w:rFonts w:eastAsia="Calibri"/>
                <w:lang w:eastAsia="en-US"/>
              </w:rPr>
              <w:t>2018</w:t>
            </w:r>
            <w:r w:rsidR="003E5DE6" w:rsidRPr="003E5DE6">
              <w:rPr>
                <w:rFonts w:eastAsia="Calibri"/>
                <w:lang w:eastAsia="en-US"/>
              </w:rPr>
              <w:t>г.</w:t>
            </w:r>
          </w:p>
        </w:tc>
        <w:tc>
          <w:tcPr>
            <w:tcW w:w="5245" w:type="dxa"/>
          </w:tcPr>
          <w:p w:rsidR="003E5DE6" w:rsidRPr="003E5DE6" w:rsidRDefault="003E5DE6" w:rsidP="003E5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160" w:line="259" w:lineRule="auto"/>
              <w:rPr>
                <w:rFonts w:eastAsia="Calibri"/>
                <w:lang w:eastAsia="en-US"/>
              </w:rPr>
            </w:pPr>
            <w:r w:rsidRPr="003E5DE6">
              <w:rPr>
                <w:rFonts w:eastAsia="Calibri"/>
                <w:lang w:eastAsia="en-US"/>
              </w:rPr>
              <w:t>«Утверждено и введено в действие»</w:t>
            </w:r>
          </w:p>
          <w:p w:rsidR="003E5DE6" w:rsidRDefault="003E5DE6" w:rsidP="003E5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160" w:line="259" w:lineRule="auto"/>
              <w:rPr>
                <w:rFonts w:eastAsia="Calibri"/>
                <w:lang w:val="tt-RU" w:eastAsia="en-US"/>
              </w:rPr>
            </w:pPr>
            <w:r w:rsidRPr="003E5DE6">
              <w:rPr>
                <w:rFonts w:eastAsia="Calibri"/>
                <w:lang w:eastAsia="en-US"/>
              </w:rPr>
              <w:t xml:space="preserve">Приказом </w:t>
            </w:r>
            <w:r w:rsidRPr="003E5DE6">
              <w:rPr>
                <w:rFonts w:eastAsia="Calibri"/>
                <w:lang w:val="tt-RU" w:eastAsia="en-US"/>
              </w:rPr>
              <w:t xml:space="preserve">директора </w:t>
            </w:r>
            <w:proofErr w:type="gramStart"/>
            <w:r w:rsidRPr="003E5DE6">
              <w:rPr>
                <w:rFonts w:eastAsia="Calibri"/>
                <w:lang w:val="tt-RU" w:eastAsia="en-US"/>
              </w:rPr>
              <w:t>МБОУ«</w:t>
            </w:r>
            <w:proofErr w:type="gramEnd"/>
            <w:r w:rsidRPr="003E5DE6">
              <w:rPr>
                <w:rFonts w:eastAsia="Calibri"/>
                <w:lang w:val="tt-RU" w:eastAsia="en-US"/>
              </w:rPr>
              <w:t>ООШ №6»</w:t>
            </w:r>
          </w:p>
          <w:p w:rsidR="00AF5373" w:rsidRPr="00AF5373" w:rsidRDefault="00AF5373" w:rsidP="003E5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160" w:line="259" w:lineRule="auto"/>
              <w:rPr>
                <w:rFonts w:eastAsia="Calibri"/>
                <w:lang w:val="tt-RU" w:eastAsia="en-US"/>
              </w:rPr>
            </w:pPr>
            <w:r>
              <w:rPr>
                <w:rFonts w:eastAsia="Calibri"/>
                <w:lang w:val="tt-RU" w:eastAsia="en-US"/>
              </w:rPr>
              <w:t>Приказ №1</w:t>
            </w:r>
            <w:r w:rsidR="001905EC">
              <w:rPr>
                <w:rFonts w:eastAsia="Calibri"/>
                <w:lang w:val="tt-RU" w:eastAsia="en-US"/>
              </w:rPr>
              <w:t>76</w:t>
            </w:r>
            <w:r w:rsidR="003E5DE6" w:rsidRPr="003E5DE6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от «</w:t>
            </w:r>
            <w:r>
              <w:rPr>
                <w:rFonts w:eastAsia="Calibri"/>
                <w:lang w:val="tt-RU" w:eastAsia="en-US"/>
              </w:rPr>
              <w:t xml:space="preserve">31 </w:t>
            </w:r>
            <w:r>
              <w:rPr>
                <w:rFonts w:eastAsia="Calibri"/>
                <w:lang w:eastAsia="en-US"/>
              </w:rPr>
              <w:t>»</w:t>
            </w:r>
            <w:r>
              <w:rPr>
                <w:rFonts w:eastAsia="Calibri"/>
                <w:lang w:val="tt-RU" w:eastAsia="en-US"/>
              </w:rPr>
              <w:t>августа</w:t>
            </w:r>
            <w:r>
              <w:rPr>
                <w:rFonts w:eastAsia="Calibri"/>
                <w:lang w:eastAsia="en-US"/>
              </w:rPr>
              <w:t xml:space="preserve"> 2018</w:t>
            </w:r>
            <w:r w:rsidRPr="003E5DE6">
              <w:rPr>
                <w:rFonts w:eastAsia="Calibri"/>
                <w:lang w:eastAsia="en-US"/>
              </w:rPr>
              <w:t xml:space="preserve"> г.</w:t>
            </w:r>
          </w:p>
          <w:p w:rsidR="003E5DE6" w:rsidRPr="003E5DE6" w:rsidRDefault="003E5DE6" w:rsidP="003E5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160" w:line="259" w:lineRule="auto"/>
              <w:rPr>
                <w:rFonts w:eastAsia="Calibri"/>
                <w:lang w:eastAsia="en-US"/>
              </w:rPr>
            </w:pPr>
            <w:r w:rsidRPr="003E5DE6">
              <w:rPr>
                <w:rFonts w:eastAsia="Calibri"/>
                <w:lang w:eastAsia="en-US"/>
              </w:rPr>
              <w:t xml:space="preserve">________     </w:t>
            </w:r>
            <w:r w:rsidRPr="003E5DE6">
              <w:rPr>
                <w:rFonts w:eastAsia="Calibri"/>
                <w:u w:val="single"/>
                <w:lang w:eastAsia="en-US"/>
              </w:rPr>
              <w:t xml:space="preserve">/ </w:t>
            </w:r>
            <w:proofErr w:type="spellStart"/>
            <w:r w:rsidRPr="003E5DE6">
              <w:rPr>
                <w:rFonts w:eastAsia="Calibri"/>
                <w:u w:val="single"/>
                <w:lang w:eastAsia="en-US"/>
              </w:rPr>
              <w:t>Ахметзянова</w:t>
            </w:r>
            <w:proofErr w:type="spellEnd"/>
            <w:r w:rsidRPr="003E5DE6">
              <w:rPr>
                <w:rFonts w:eastAsia="Calibri"/>
                <w:u w:val="single"/>
                <w:lang w:eastAsia="en-US"/>
              </w:rPr>
              <w:t xml:space="preserve"> Д.Г.</w:t>
            </w:r>
          </w:p>
        </w:tc>
      </w:tr>
    </w:tbl>
    <w:p w:rsidR="003E5DE6" w:rsidRPr="003E5DE6" w:rsidRDefault="003E5DE6" w:rsidP="003E5DE6">
      <w:pPr>
        <w:spacing w:after="160" w:line="259" w:lineRule="auto"/>
        <w:rPr>
          <w:rFonts w:eastAsia="Calibri"/>
          <w:lang w:eastAsia="en-US"/>
        </w:rPr>
      </w:pPr>
    </w:p>
    <w:p w:rsidR="003E5DE6" w:rsidRPr="003E5DE6" w:rsidRDefault="003E5DE6" w:rsidP="003E5DE6">
      <w:pPr>
        <w:spacing w:after="160" w:line="259" w:lineRule="auto"/>
        <w:jc w:val="center"/>
        <w:rPr>
          <w:rFonts w:eastAsia="Calibri"/>
          <w:lang w:eastAsia="en-US"/>
        </w:rPr>
      </w:pPr>
      <w:r w:rsidRPr="003E5DE6">
        <w:rPr>
          <w:rFonts w:eastAsia="Calibri"/>
          <w:lang w:eastAsia="en-US"/>
        </w:rPr>
        <w:t>Рабочая программа</w:t>
      </w:r>
    </w:p>
    <w:p w:rsidR="003E5DE6" w:rsidRPr="003E5DE6" w:rsidRDefault="003E5DE6" w:rsidP="003E5DE6">
      <w:pPr>
        <w:tabs>
          <w:tab w:val="left" w:pos="4980"/>
        </w:tabs>
        <w:spacing w:after="160" w:line="259" w:lineRule="auto"/>
        <w:rPr>
          <w:rFonts w:eastAsia="Calibri"/>
          <w:lang w:val="tt-RU" w:eastAsia="en-US"/>
        </w:rPr>
      </w:pPr>
      <w:r w:rsidRPr="003E5DE6">
        <w:rPr>
          <w:rFonts w:eastAsia="Calibri"/>
          <w:lang w:val="tt-RU" w:eastAsia="en-US"/>
        </w:rPr>
        <w:tab/>
      </w:r>
      <w:r w:rsidR="00BE729E">
        <w:rPr>
          <w:rFonts w:eastAsia="Calibri"/>
          <w:lang w:val="tt-RU" w:eastAsia="en-US"/>
        </w:rPr>
        <w:t>по “Родному</w:t>
      </w:r>
      <w:r w:rsidRPr="003E5DE6">
        <w:rPr>
          <w:rFonts w:eastAsia="Calibri"/>
          <w:lang w:val="tt-RU" w:eastAsia="en-US"/>
        </w:rPr>
        <w:t xml:space="preserve"> язык</w:t>
      </w:r>
      <w:r w:rsidR="00BE729E">
        <w:rPr>
          <w:rFonts w:eastAsia="Calibri"/>
          <w:lang w:val="tt-RU" w:eastAsia="en-US"/>
        </w:rPr>
        <w:t xml:space="preserve">у ” </w:t>
      </w:r>
      <w:r w:rsidRPr="003E5DE6">
        <w:rPr>
          <w:rFonts w:eastAsia="Calibri"/>
          <w:lang w:val="tt-RU" w:eastAsia="en-US"/>
        </w:rPr>
        <w:t>(татарский)</w:t>
      </w:r>
      <w:r w:rsidR="00753049">
        <w:rPr>
          <w:rFonts w:eastAsia="Calibri"/>
          <w:lang w:val="tt-RU" w:eastAsia="en-US"/>
        </w:rPr>
        <w:t xml:space="preserve"> </w:t>
      </w:r>
      <w:r w:rsidRPr="003E5DE6">
        <w:rPr>
          <w:rFonts w:eastAsia="Calibri"/>
          <w:lang w:val="tt-RU" w:eastAsia="en-US"/>
        </w:rPr>
        <w:t xml:space="preserve"> во 2  классе</w:t>
      </w:r>
    </w:p>
    <w:p w:rsidR="003E5DE6" w:rsidRPr="003E5DE6" w:rsidRDefault="003E5DE6" w:rsidP="003E5DE6">
      <w:pPr>
        <w:spacing w:after="160" w:line="259" w:lineRule="auto"/>
        <w:jc w:val="center"/>
        <w:rPr>
          <w:rFonts w:eastAsia="Calibri"/>
          <w:lang w:eastAsia="en-US"/>
        </w:rPr>
      </w:pPr>
      <w:r w:rsidRPr="003E5DE6">
        <w:rPr>
          <w:rFonts w:eastAsia="Calibri"/>
          <w:lang w:eastAsia="en-US"/>
        </w:rPr>
        <w:t>у</w:t>
      </w:r>
      <w:r w:rsidRPr="003E5DE6">
        <w:rPr>
          <w:rFonts w:eastAsia="Calibri"/>
          <w:lang w:val="tt-RU" w:eastAsia="en-US"/>
        </w:rPr>
        <w:t>чителя</w:t>
      </w:r>
      <w:r w:rsidRPr="003E5DE6">
        <w:rPr>
          <w:rFonts w:eastAsia="Calibri"/>
          <w:lang w:eastAsia="en-US"/>
        </w:rPr>
        <w:t xml:space="preserve"> татарского языка и литературы </w:t>
      </w:r>
      <w:r w:rsidRPr="003E5DE6">
        <w:rPr>
          <w:rFonts w:eastAsia="Calibri"/>
          <w:lang w:val="en-US" w:eastAsia="en-US"/>
        </w:rPr>
        <w:t>I</w:t>
      </w:r>
      <w:r w:rsidRPr="003E5DE6">
        <w:rPr>
          <w:rFonts w:eastAsia="Calibri"/>
          <w:lang w:eastAsia="en-US"/>
        </w:rPr>
        <w:t xml:space="preserve"> квалификационной категории</w:t>
      </w:r>
    </w:p>
    <w:p w:rsidR="003E5DE6" w:rsidRPr="003E5DE6" w:rsidRDefault="003E5DE6" w:rsidP="003E5DE6">
      <w:pPr>
        <w:spacing w:after="160" w:line="259" w:lineRule="auto"/>
        <w:jc w:val="center"/>
        <w:rPr>
          <w:rFonts w:eastAsia="Calibri"/>
          <w:lang w:eastAsia="en-US"/>
        </w:rPr>
      </w:pPr>
      <w:r w:rsidRPr="003E5DE6">
        <w:rPr>
          <w:rFonts w:eastAsia="Calibri"/>
          <w:lang w:eastAsia="en-US"/>
        </w:rPr>
        <w:t xml:space="preserve"> МБОУ «Основная общеобразовательная школа №6»</w:t>
      </w:r>
    </w:p>
    <w:p w:rsidR="003E5DE6" w:rsidRPr="003E5DE6" w:rsidRDefault="005C6379" w:rsidP="003E5DE6">
      <w:pPr>
        <w:spacing w:after="160" w:line="259" w:lineRule="auto"/>
        <w:jc w:val="center"/>
        <w:rPr>
          <w:rFonts w:eastAsia="Calibri"/>
          <w:lang w:eastAsia="en-US"/>
        </w:rPr>
      </w:pPr>
      <w:r>
        <w:rPr>
          <w:rFonts w:eastAsia="Calibri"/>
          <w:lang w:val="tt-RU" w:eastAsia="en-US"/>
        </w:rPr>
        <w:t>Гатиной И.И</w:t>
      </w:r>
      <w:r w:rsidR="003E5DE6" w:rsidRPr="003E5DE6">
        <w:rPr>
          <w:rFonts w:eastAsia="Calibri"/>
          <w:lang w:val="tt-RU" w:eastAsia="en-US"/>
        </w:rPr>
        <w:t>.</w:t>
      </w:r>
    </w:p>
    <w:p w:rsidR="003E5DE6" w:rsidRPr="003E5DE6" w:rsidRDefault="003E5DE6" w:rsidP="003E5DE6">
      <w:pPr>
        <w:spacing w:after="160" w:line="259" w:lineRule="auto"/>
        <w:jc w:val="center"/>
        <w:rPr>
          <w:rFonts w:eastAsia="Calibri"/>
          <w:lang w:val="tt-RU" w:eastAsia="en-US"/>
        </w:rPr>
      </w:pPr>
    </w:p>
    <w:p w:rsidR="003E5DE6" w:rsidRPr="003E5DE6" w:rsidRDefault="003E5DE6" w:rsidP="003E5DE6">
      <w:pPr>
        <w:spacing w:after="160" w:line="259" w:lineRule="auto"/>
        <w:jc w:val="right"/>
        <w:rPr>
          <w:rFonts w:eastAsia="Calibri"/>
          <w:lang w:eastAsia="en-US"/>
        </w:rPr>
      </w:pPr>
    </w:p>
    <w:p w:rsidR="003E5DE6" w:rsidRPr="003E5DE6" w:rsidRDefault="003E5DE6" w:rsidP="003E5DE6">
      <w:pPr>
        <w:spacing w:after="160" w:line="259" w:lineRule="auto"/>
        <w:jc w:val="center"/>
        <w:rPr>
          <w:rFonts w:eastAsia="Calibri"/>
          <w:lang w:eastAsia="en-US"/>
        </w:rPr>
      </w:pPr>
    </w:p>
    <w:p w:rsidR="001905EC" w:rsidRPr="001F2DD6" w:rsidRDefault="001905EC" w:rsidP="001905EC">
      <w:pPr>
        <w:ind w:left="9912" w:firstLine="708"/>
      </w:pPr>
      <w:r w:rsidRPr="001F2DD6">
        <w:t>Принято»</w:t>
      </w:r>
    </w:p>
    <w:p w:rsidR="001905EC" w:rsidRPr="001F2DD6" w:rsidRDefault="001905EC" w:rsidP="001905EC">
      <w:pPr>
        <w:ind w:left="8496" w:firstLine="708"/>
      </w:pPr>
      <w:r>
        <w:t xml:space="preserve">       </w:t>
      </w:r>
      <w:r>
        <w:tab/>
        <w:t xml:space="preserve">          </w:t>
      </w:r>
      <w:r w:rsidRPr="001F2DD6">
        <w:t xml:space="preserve"> на заседании педсовета</w:t>
      </w:r>
    </w:p>
    <w:p w:rsidR="001905EC" w:rsidRPr="001F2DD6" w:rsidRDefault="001905EC" w:rsidP="001905EC">
      <w:pPr>
        <w:ind w:left="8496" w:firstLine="708"/>
        <w:jc w:val="center"/>
      </w:pPr>
      <w:r>
        <w:t>протокол №</w:t>
      </w:r>
      <w:proofErr w:type="gramStart"/>
      <w:r>
        <w:t xml:space="preserve">1  </w:t>
      </w:r>
      <w:r w:rsidRPr="001F2DD6">
        <w:t>от</w:t>
      </w:r>
      <w:proofErr w:type="gramEnd"/>
      <w:r>
        <w:t xml:space="preserve"> 31августа 2018 </w:t>
      </w:r>
      <w:r w:rsidRPr="001F2DD6">
        <w:t>г.</w:t>
      </w:r>
    </w:p>
    <w:p w:rsidR="003E5DE6" w:rsidRPr="003E5DE6" w:rsidRDefault="003E5DE6" w:rsidP="003E5DE6">
      <w:pPr>
        <w:spacing w:after="160" w:line="259" w:lineRule="auto"/>
        <w:jc w:val="center"/>
        <w:rPr>
          <w:rFonts w:eastAsia="Calibri"/>
          <w:lang w:eastAsia="en-US"/>
        </w:rPr>
      </w:pPr>
    </w:p>
    <w:p w:rsidR="003E5DE6" w:rsidRPr="003E5DE6" w:rsidRDefault="003E5DE6" w:rsidP="003E5DE6">
      <w:pPr>
        <w:spacing w:after="160" w:line="259" w:lineRule="auto"/>
        <w:jc w:val="center"/>
        <w:rPr>
          <w:rFonts w:eastAsia="Calibri"/>
          <w:lang w:eastAsia="en-US"/>
        </w:rPr>
      </w:pPr>
    </w:p>
    <w:p w:rsidR="003E5DE6" w:rsidRPr="003E5DE6" w:rsidRDefault="003E5DE6" w:rsidP="003E5DE6">
      <w:pPr>
        <w:spacing w:after="160" w:line="259" w:lineRule="auto"/>
        <w:jc w:val="center"/>
        <w:rPr>
          <w:rFonts w:eastAsia="Calibri"/>
          <w:lang w:eastAsia="en-US"/>
        </w:rPr>
      </w:pPr>
    </w:p>
    <w:p w:rsidR="003E5DE6" w:rsidRPr="003E5DE6" w:rsidRDefault="003E5DE6" w:rsidP="003E5DE6">
      <w:pPr>
        <w:spacing w:after="160" w:line="259" w:lineRule="auto"/>
        <w:rPr>
          <w:rFonts w:eastAsia="Calibri"/>
          <w:lang w:eastAsia="en-US"/>
        </w:rPr>
      </w:pPr>
    </w:p>
    <w:p w:rsidR="00EA22E1" w:rsidRDefault="003E5DE6" w:rsidP="00030958">
      <w:pPr>
        <w:spacing w:after="160" w:line="259" w:lineRule="auto"/>
        <w:jc w:val="center"/>
        <w:rPr>
          <w:rFonts w:eastAsia="Calibri"/>
          <w:lang w:eastAsia="en-US"/>
        </w:rPr>
      </w:pPr>
      <w:r w:rsidRPr="003E5DE6">
        <w:rPr>
          <w:rFonts w:eastAsia="Calibri"/>
          <w:lang w:eastAsia="en-US"/>
        </w:rPr>
        <w:t>201</w:t>
      </w:r>
      <w:r w:rsidR="00FB1855">
        <w:rPr>
          <w:rFonts w:eastAsia="Calibri"/>
          <w:lang w:val="tt-RU" w:eastAsia="en-US"/>
        </w:rPr>
        <w:t>8</w:t>
      </w:r>
      <w:r w:rsidRPr="003E5DE6">
        <w:rPr>
          <w:rFonts w:eastAsia="Calibri"/>
          <w:lang w:eastAsia="en-US"/>
        </w:rPr>
        <w:t>-201</w:t>
      </w:r>
      <w:r w:rsidR="00FB1855">
        <w:rPr>
          <w:rFonts w:eastAsia="Calibri"/>
          <w:lang w:val="tt-RU" w:eastAsia="en-US"/>
        </w:rPr>
        <w:t>9</w:t>
      </w:r>
      <w:r w:rsidR="00030958">
        <w:rPr>
          <w:rFonts w:eastAsia="Calibri"/>
          <w:lang w:eastAsia="en-US"/>
        </w:rPr>
        <w:t xml:space="preserve"> учебный год</w:t>
      </w:r>
    </w:p>
    <w:p w:rsidR="00030958" w:rsidRPr="00C5025C" w:rsidRDefault="00030958" w:rsidP="00030958">
      <w:pPr>
        <w:spacing w:after="160" w:line="259" w:lineRule="auto"/>
        <w:jc w:val="center"/>
        <w:rPr>
          <w:b/>
        </w:rPr>
      </w:pPr>
    </w:p>
    <w:p w:rsidR="0015569B" w:rsidRPr="00030958" w:rsidRDefault="00EA22E1" w:rsidP="00030958">
      <w:pPr>
        <w:keepNext/>
        <w:spacing w:before="100" w:beforeAutospacing="1" w:after="62"/>
        <w:jc w:val="center"/>
        <w:outlineLvl w:val="0"/>
        <w:rPr>
          <w:b/>
          <w:bCs/>
          <w:kern w:val="36"/>
          <w:sz w:val="22"/>
          <w:szCs w:val="22"/>
        </w:rPr>
      </w:pPr>
      <w:r w:rsidRPr="00030958">
        <w:rPr>
          <w:b/>
          <w:bCs/>
          <w:kern w:val="36"/>
          <w:sz w:val="22"/>
          <w:szCs w:val="22"/>
        </w:rPr>
        <w:t xml:space="preserve">Пояснительная записка </w:t>
      </w:r>
    </w:p>
    <w:p w:rsidR="00D33C16" w:rsidRPr="00030958" w:rsidRDefault="00D33C16" w:rsidP="00030958">
      <w:pPr>
        <w:jc w:val="center"/>
        <w:rPr>
          <w:sz w:val="22"/>
          <w:szCs w:val="22"/>
        </w:rPr>
      </w:pPr>
      <w:r w:rsidRPr="00030958">
        <w:rPr>
          <w:b/>
          <w:bCs/>
          <w:sz w:val="22"/>
          <w:szCs w:val="22"/>
        </w:rPr>
        <w:t>Общая характеристика учебного предмета.</w:t>
      </w:r>
    </w:p>
    <w:p w:rsidR="00D33C16" w:rsidRPr="00030958" w:rsidRDefault="00D33C16" w:rsidP="00C5025C">
      <w:pPr>
        <w:rPr>
          <w:b/>
          <w:sz w:val="22"/>
          <w:szCs w:val="22"/>
        </w:rPr>
      </w:pPr>
      <w:r w:rsidRPr="00030958">
        <w:rPr>
          <w:sz w:val="22"/>
          <w:szCs w:val="22"/>
        </w:rPr>
        <w:t xml:space="preserve">В системе предметов общеобразовательной школы курс родного языка реализует познавательную и социокультурную </w:t>
      </w:r>
      <w:r w:rsidRPr="00030958">
        <w:rPr>
          <w:i/>
          <w:iCs/>
          <w:sz w:val="22"/>
          <w:szCs w:val="22"/>
        </w:rPr>
        <w:t>цели</w:t>
      </w:r>
      <w:r w:rsidRPr="00030958">
        <w:rPr>
          <w:sz w:val="22"/>
          <w:szCs w:val="22"/>
        </w:rPr>
        <w:t xml:space="preserve">: </w:t>
      </w:r>
    </w:p>
    <w:p w:rsidR="00D33C16" w:rsidRPr="00030958" w:rsidRDefault="00D33C16" w:rsidP="00C5025C">
      <w:pPr>
        <w:pStyle w:val="af0"/>
        <w:numPr>
          <w:ilvl w:val="0"/>
          <w:numId w:val="16"/>
        </w:numPr>
        <w:tabs>
          <w:tab w:val="num" w:pos="0"/>
        </w:tabs>
        <w:spacing w:line="240" w:lineRule="auto"/>
        <w:ind w:left="0" w:firstLine="540"/>
        <w:jc w:val="both"/>
        <w:rPr>
          <w:rFonts w:ascii="Times New Roman" w:hAnsi="Times New Roman" w:cs="Times New Roman"/>
        </w:rPr>
      </w:pPr>
      <w:r w:rsidRPr="00030958">
        <w:rPr>
          <w:rFonts w:ascii="Times New Roman" w:hAnsi="Times New Roman" w:cs="Times New Roman"/>
        </w:rPr>
        <w:t>познавательная цель связана с представлением научной картины мира, частью которого является язык, на котором говорит ученик, ознакомлением учащихся с основными положениями науки о языке и, как следствие, формированием логического и абстрактного мышления учеников;</w:t>
      </w:r>
    </w:p>
    <w:p w:rsidR="00D33C16" w:rsidRPr="00030958" w:rsidRDefault="00D33C16" w:rsidP="00C5025C">
      <w:pPr>
        <w:pStyle w:val="af0"/>
        <w:tabs>
          <w:tab w:val="clear" w:pos="360"/>
        </w:tabs>
        <w:spacing w:line="240" w:lineRule="auto"/>
        <w:ind w:left="540" w:firstLine="0"/>
        <w:jc w:val="both"/>
        <w:rPr>
          <w:rFonts w:ascii="Times New Roman" w:hAnsi="Times New Roman" w:cs="Times New Roman"/>
        </w:rPr>
      </w:pPr>
      <w:r w:rsidRPr="00030958">
        <w:rPr>
          <w:rFonts w:ascii="Times New Roman" w:hAnsi="Times New Roman" w:cs="Times New Roman"/>
        </w:rPr>
        <w:t xml:space="preserve">социокультурная цель включает формирование: </w:t>
      </w:r>
    </w:p>
    <w:p w:rsidR="00D33C16" w:rsidRPr="00030958" w:rsidRDefault="00D33C16" w:rsidP="00C5025C">
      <w:pPr>
        <w:pStyle w:val="af0"/>
        <w:numPr>
          <w:ilvl w:val="0"/>
          <w:numId w:val="16"/>
        </w:numPr>
        <w:tabs>
          <w:tab w:val="num" w:pos="0"/>
        </w:tabs>
        <w:spacing w:line="240" w:lineRule="auto"/>
        <w:ind w:left="0" w:firstLine="540"/>
        <w:jc w:val="both"/>
        <w:rPr>
          <w:rFonts w:ascii="Times New Roman" w:hAnsi="Times New Roman" w:cs="Times New Roman"/>
        </w:rPr>
      </w:pPr>
      <w:r w:rsidRPr="00030958">
        <w:rPr>
          <w:rFonts w:ascii="Times New Roman" w:hAnsi="Times New Roman" w:cs="Times New Roman"/>
        </w:rPr>
        <w:t xml:space="preserve">а) коммуникативной компетенции учащихся (развитие устной и письменной речи); </w:t>
      </w:r>
    </w:p>
    <w:p w:rsidR="00D33C16" w:rsidRPr="00030958" w:rsidRDefault="00D33C16" w:rsidP="00C5025C">
      <w:pPr>
        <w:pStyle w:val="af0"/>
        <w:numPr>
          <w:ilvl w:val="0"/>
          <w:numId w:val="16"/>
        </w:numPr>
        <w:tabs>
          <w:tab w:val="num" w:pos="0"/>
        </w:tabs>
        <w:spacing w:line="240" w:lineRule="auto"/>
        <w:ind w:left="0" w:firstLine="540"/>
        <w:jc w:val="both"/>
        <w:rPr>
          <w:rFonts w:ascii="Times New Roman" w:hAnsi="Times New Roman" w:cs="Times New Roman"/>
        </w:rPr>
      </w:pPr>
      <w:r w:rsidRPr="00030958">
        <w:rPr>
          <w:rFonts w:ascii="Times New Roman" w:hAnsi="Times New Roman" w:cs="Times New Roman"/>
        </w:rPr>
        <w:t>б) навыков грамотного, безошибочного письма как показателя общей культуры человека.</w:t>
      </w:r>
    </w:p>
    <w:p w:rsidR="00D33C16" w:rsidRPr="00030958" w:rsidRDefault="00D33C16" w:rsidP="00C5025C">
      <w:pPr>
        <w:pStyle w:val="ae"/>
        <w:tabs>
          <w:tab w:val="num" w:pos="360"/>
        </w:tabs>
        <w:spacing w:after="120"/>
        <w:ind w:firstLine="540"/>
        <w:jc w:val="both"/>
        <w:rPr>
          <w:sz w:val="22"/>
          <w:szCs w:val="22"/>
        </w:rPr>
      </w:pPr>
      <w:r w:rsidRPr="00030958">
        <w:rPr>
          <w:sz w:val="22"/>
          <w:szCs w:val="22"/>
        </w:rPr>
        <w:t xml:space="preserve">Особенность курса в том,  не только подготовка к изучению языка (период обучения грамоте), но и изучение языка на понятийном уровне, доступном детям 6—10 лет. </w:t>
      </w:r>
    </w:p>
    <w:p w:rsidR="00D33C16" w:rsidRPr="00030958" w:rsidRDefault="00D33C16" w:rsidP="00C5025C">
      <w:pPr>
        <w:pStyle w:val="ae"/>
        <w:tabs>
          <w:tab w:val="num" w:pos="360"/>
        </w:tabs>
        <w:spacing w:after="120"/>
        <w:ind w:firstLine="540"/>
        <w:jc w:val="both"/>
        <w:rPr>
          <w:sz w:val="22"/>
          <w:szCs w:val="22"/>
        </w:rPr>
      </w:pPr>
      <w:r w:rsidRPr="00030958">
        <w:rPr>
          <w:sz w:val="22"/>
          <w:szCs w:val="22"/>
        </w:rPr>
        <w:t>Специфика начального курса чувашского языка заключается в его тесной взаимосвязи с литературным чтением. Эти два предмета представляют собой единый филологический курс.</w:t>
      </w:r>
    </w:p>
    <w:p w:rsidR="00D33C16" w:rsidRPr="00030958" w:rsidRDefault="00D33C16" w:rsidP="00C5025C">
      <w:pPr>
        <w:pStyle w:val="2"/>
        <w:jc w:val="center"/>
        <w:rPr>
          <w:rFonts w:ascii="Times New Roman" w:hAnsi="Times New Roman"/>
          <w:color w:val="auto"/>
          <w:sz w:val="22"/>
          <w:szCs w:val="22"/>
        </w:rPr>
      </w:pPr>
      <w:r w:rsidRPr="00030958">
        <w:rPr>
          <w:rFonts w:ascii="Times New Roman" w:hAnsi="Times New Roman"/>
          <w:color w:val="auto"/>
          <w:sz w:val="22"/>
          <w:szCs w:val="22"/>
        </w:rPr>
        <w:t>Задачи и направления изучения родного языка в начальной школе:</w:t>
      </w:r>
    </w:p>
    <w:p w:rsidR="00D33C16" w:rsidRPr="00030958" w:rsidRDefault="00D33C16" w:rsidP="00C5025C">
      <w:pPr>
        <w:ind w:firstLine="180"/>
        <w:jc w:val="both"/>
        <w:rPr>
          <w:b/>
          <w:bCs/>
          <w:sz w:val="22"/>
          <w:szCs w:val="22"/>
        </w:rPr>
      </w:pPr>
    </w:p>
    <w:p w:rsidR="00D33C16" w:rsidRPr="00030958" w:rsidRDefault="00D33C16" w:rsidP="00C5025C">
      <w:pPr>
        <w:ind w:firstLine="180"/>
        <w:jc w:val="both"/>
        <w:rPr>
          <w:sz w:val="22"/>
          <w:szCs w:val="22"/>
        </w:rPr>
      </w:pPr>
      <w:r w:rsidRPr="00030958">
        <w:rPr>
          <w:b/>
          <w:bCs/>
          <w:sz w:val="22"/>
          <w:szCs w:val="22"/>
        </w:rPr>
        <w:t>Цель</w:t>
      </w:r>
      <w:r w:rsidRPr="00030958">
        <w:rPr>
          <w:sz w:val="22"/>
          <w:szCs w:val="22"/>
        </w:rPr>
        <w:t xml:space="preserve"> курса — открыть детям чувашский язык как предмет изучения, воспитать у младших школьников чувство сопричастности к сохранению чистоты, выразительности чувашского слова, пробудить интерес и стремление к его изучению.</w:t>
      </w:r>
    </w:p>
    <w:p w:rsidR="00D33C16" w:rsidRPr="00030958" w:rsidRDefault="00D33C16" w:rsidP="00C5025C">
      <w:pPr>
        <w:ind w:firstLine="180"/>
        <w:jc w:val="both"/>
        <w:rPr>
          <w:sz w:val="22"/>
          <w:szCs w:val="22"/>
        </w:rPr>
      </w:pPr>
      <w:r w:rsidRPr="00030958">
        <w:rPr>
          <w:sz w:val="22"/>
          <w:szCs w:val="22"/>
        </w:rPr>
        <w:t>Программа ориентирована на формирование у младших школьников представления о чувашском языке как целой системе. Это п</w:t>
      </w:r>
      <w:r w:rsidR="00DA718F" w:rsidRPr="00030958">
        <w:rPr>
          <w:sz w:val="22"/>
          <w:szCs w:val="22"/>
        </w:rPr>
        <w:t>редполагает выполнение следующих</w:t>
      </w:r>
      <w:r w:rsidRPr="00030958">
        <w:rPr>
          <w:b/>
          <w:bCs/>
          <w:sz w:val="22"/>
          <w:szCs w:val="22"/>
          <w:u w:val="single"/>
        </w:rPr>
        <w:t>задач</w:t>
      </w:r>
      <w:r w:rsidRPr="00030958">
        <w:rPr>
          <w:sz w:val="22"/>
          <w:szCs w:val="22"/>
        </w:rPr>
        <w:t>:</w:t>
      </w:r>
    </w:p>
    <w:p w:rsidR="00D33C16" w:rsidRPr="00030958" w:rsidRDefault="00D33C16" w:rsidP="00C5025C">
      <w:pPr>
        <w:ind w:firstLine="180"/>
        <w:jc w:val="both"/>
        <w:rPr>
          <w:sz w:val="22"/>
          <w:szCs w:val="22"/>
        </w:rPr>
      </w:pPr>
      <w:r w:rsidRPr="00030958">
        <w:rPr>
          <w:sz w:val="22"/>
          <w:szCs w:val="22"/>
        </w:rPr>
        <w:t>1)освоение учащимися первоначальных знаний о звукобуквенном и словарном составе чувашского языка; его лексико-грамматическом и синтаксическом строе, особенностях словообразования;</w:t>
      </w:r>
    </w:p>
    <w:p w:rsidR="00D33C16" w:rsidRPr="00030958" w:rsidRDefault="00DA718F" w:rsidP="00C5025C">
      <w:pPr>
        <w:ind w:firstLine="180"/>
        <w:jc w:val="both"/>
        <w:rPr>
          <w:sz w:val="22"/>
          <w:szCs w:val="22"/>
        </w:rPr>
      </w:pPr>
      <w:r w:rsidRPr="00030958">
        <w:rPr>
          <w:sz w:val="22"/>
          <w:szCs w:val="22"/>
        </w:rPr>
        <w:t xml:space="preserve">2)знакомство учащихся </w:t>
      </w:r>
      <w:r w:rsidR="00D33C16" w:rsidRPr="00030958">
        <w:rPr>
          <w:sz w:val="22"/>
          <w:szCs w:val="22"/>
        </w:rPr>
        <w:t>с основными принципами и правилами правописания и пунктуации, с особенностями двух форм речи — устной и письменной.</w:t>
      </w:r>
    </w:p>
    <w:p w:rsidR="00D33C16" w:rsidRPr="00030958" w:rsidRDefault="00D33C16" w:rsidP="00C5025C">
      <w:pPr>
        <w:ind w:firstLine="180"/>
        <w:jc w:val="both"/>
        <w:rPr>
          <w:sz w:val="22"/>
          <w:szCs w:val="22"/>
        </w:rPr>
      </w:pPr>
      <w:r w:rsidRPr="00030958">
        <w:rPr>
          <w:sz w:val="22"/>
          <w:szCs w:val="22"/>
        </w:rPr>
        <w:t>Большое место занимает фонетика и графика, поскольку одной из главных задач уроков является со</w:t>
      </w:r>
      <w:r w:rsidR="00DA718F" w:rsidRPr="00030958">
        <w:rPr>
          <w:sz w:val="22"/>
          <w:szCs w:val="22"/>
        </w:rPr>
        <w:t>вершенствование навыков</w:t>
      </w:r>
      <w:r w:rsidRPr="00030958">
        <w:rPr>
          <w:sz w:val="22"/>
          <w:szCs w:val="22"/>
        </w:rPr>
        <w:t xml:space="preserve"> письма, что непосредственно связано с овладением звуковым строем родного языка, слоговым принципом чувашской графики. Развиваются умения слышать и правильно произносить звуки в словах, соотносить звуки и буквы в написанном слове, делить слова на слоги и для переноса, различать гласные и согласные, мягкие и твердые согласные, формировать написание гласных </w:t>
      </w:r>
      <w:proofErr w:type="gramStart"/>
      <w:r w:rsidRPr="00030958">
        <w:rPr>
          <w:sz w:val="22"/>
          <w:szCs w:val="22"/>
        </w:rPr>
        <w:t>И,Ы</w:t>
      </w:r>
      <w:proofErr w:type="gramEnd"/>
      <w:r w:rsidRPr="00030958">
        <w:rPr>
          <w:sz w:val="22"/>
          <w:szCs w:val="22"/>
        </w:rPr>
        <w:t xml:space="preserve"> после Ч и Ç, написание слов с разделительным мягким знаком, с двойными согласными. Ознакомление с особенностями однокоренных слов, с понятием «корень».</w:t>
      </w:r>
    </w:p>
    <w:p w:rsidR="00D33C16" w:rsidRPr="00030958" w:rsidRDefault="00D33C16" w:rsidP="00C5025C">
      <w:pPr>
        <w:jc w:val="center"/>
        <w:rPr>
          <w:kern w:val="2"/>
          <w:sz w:val="22"/>
          <w:szCs w:val="22"/>
        </w:rPr>
      </w:pPr>
      <w:r w:rsidRPr="00030958">
        <w:rPr>
          <w:b/>
          <w:bCs/>
          <w:kern w:val="2"/>
          <w:sz w:val="22"/>
          <w:szCs w:val="22"/>
        </w:rPr>
        <w:t>Описание ценностных ориентиров содержания учебного предмета</w:t>
      </w:r>
    </w:p>
    <w:p w:rsidR="00D33C16" w:rsidRPr="00030958" w:rsidRDefault="00D33C16" w:rsidP="00C5025C">
      <w:pPr>
        <w:ind w:firstLine="708"/>
        <w:jc w:val="both"/>
        <w:rPr>
          <w:rStyle w:val="Zag11"/>
          <w:rFonts w:eastAsia="@Arial Unicode MS"/>
          <w:color w:val="000000"/>
          <w:sz w:val="22"/>
          <w:szCs w:val="22"/>
        </w:rPr>
      </w:pPr>
      <w:r w:rsidRPr="00030958">
        <w:rPr>
          <w:rStyle w:val="Zag11"/>
          <w:rFonts w:eastAsia="@Arial Unicode MS"/>
          <w:color w:val="000000"/>
          <w:sz w:val="22"/>
          <w:szCs w:val="22"/>
        </w:rPr>
        <w:t>За последние десятилетия в обществе произошли кардинальные изменения в представлении о целях образования и путях их реализации. От признания знаний, умений и навыков как основных итогов образования произошёл переход к пониманию обучения как процесса подготовки обучающихся к реальной жизни, готовности к тому, чтобы занять активную позицию, успешно решать жизненные задачи, уметь сотрудничать и работать в группе, быть готовым к быстрому переучиванию в ответ на обновление знаний и требования рынка труда.</w:t>
      </w:r>
    </w:p>
    <w:p w:rsidR="00D33C16" w:rsidRPr="00030958" w:rsidRDefault="00D33C16" w:rsidP="00C5025C">
      <w:pPr>
        <w:ind w:firstLine="708"/>
        <w:jc w:val="both"/>
        <w:rPr>
          <w:rStyle w:val="Zag11"/>
          <w:rFonts w:eastAsia="@Arial Unicode MS"/>
          <w:color w:val="000000"/>
          <w:sz w:val="22"/>
          <w:szCs w:val="22"/>
        </w:rPr>
      </w:pPr>
      <w:r w:rsidRPr="00030958">
        <w:rPr>
          <w:rStyle w:val="Zag11"/>
          <w:rFonts w:eastAsia="@Arial Unicode MS"/>
          <w:color w:val="000000"/>
          <w:sz w:val="22"/>
          <w:szCs w:val="22"/>
        </w:rPr>
        <w:t>Ценностные ориентиры начального образования конкретизируют личностный, социальный и государственный заказ системе образования, выраженный в Требованиях к результатам освоения основной образовательной программы, и отражают следующие целевые установки системы начального общего образования:</w:t>
      </w:r>
    </w:p>
    <w:p w:rsidR="00D33C16" w:rsidRPr="00030958" w:rsidRDefault="00D33C16" w:rsidP="00C5025C">
      <w:pPr>
        <w:jc w:val="both"/>
        <w:rPr>
          <w:rStyle w:val="Zag11"/>
          <w:rFonts w:eastAsia="@Arial Unicode MS"/>
          <w:color w:val="000000"/>
          <w:sz w:val="22"/>
          <w:szCs w:val="22"/>
        </w:rPr>
      </w:pPr>
      <w:r w:rsidRPr="00030958">
        <w:rPr>
          <w:rStyle w:val="Zag11"/>
          <w:rFonts w:eastAsia="@Arial Unicode MS"/>
          <w:color w:val="000000"/>
          <w:sz w:val="22"/>
          <w:szCs w:val="22"/>
        </w:rPr>
        <w:t>·</w:t>
      </w:r>
      <w:r w:rsidRPr="00030958">
        <w:rPr>
          <w:rStyle w:val="Zag11"/>
          <w:rFonts w:eastAsia="@Arial Unicode MS"/>
          <w:b/>
          <w:bCs/>
          <w:i/>
          <w:iCs/>
          <w:color w:val="000000"/>
          <w:sz w:val="22"/>
          <w:szCs w:val="22"/>
        </w:rPr>
        <w:t xml:space="preserve">формирование основ гражданской идентичности личности </w:t>
      </w:r>
      <w:r w:rsidRPr="00030958">
        <w:rPr>
          <w:rStyle w:val="Zag11"/>
          <w:rFonts w:eastAsia="@Arial Unicode MS"/>
          <w:color w:val="000000"/>
          <w:sz w:val="22"/>
          <w:szCs w:val="22"/>
        </w:rPr>
        <w:t>на базе:</w:t>
      </w:r>
    </w:p>
    <w:p w:rsidR="00D33C16" w:rsidRPr="00030958" w:rsidRDefault="00D33C16" w:rsidP="00C5025C">
      <w:pPr>
        <w:jc w:val="both"/>
        <w:rPr>
          <w:rStyle w:val="Zag11"/>
          <w:rFonts w:eastAsia="@Arial Unicode MS"/>
          <w:color w:val="000000"/>
          <w:sz w:val="22"/>
          <w:szCs w:val="22"/>
        </w:rPr>
      </w:pPr>
      <w:r w:rsidRPr="00030958">
        <w:rPr>
          <w:rStyle w:val="Zag11"/>
          <w:rFonts w:eastAsia="@Arial Unicode MS"/>
          <w:color w:val="000000"/>
          <w:sz w:val="22"/>
          <w:szCs w:val="22"/>
        </w:rPr>
        <w:lastRenderedPageBreak/>
        <w:t>— чувства сопричастности и гордости за свою Родину, народ и историю, осознания ответственности человека за благосостояние общества;</w:t>
      </w:r>
    </w:p>
    <w:p w:rsidR="00D33C16" w:rsidRPr="00030958" w:rsidRDefault="00D33C16" w:rsidP="00C5025C">
      <w:pPr>
        <w:jc w:val="both"/>
        <w:rPr>
          <w:rStyle w:val="Zag11"/>
          <w:rFonts w:eastAsia="@Arial Unicode MS"/>
          <w:color w:val="000000"/>
          <w:sz w:val="22"/>
          <w:szCs w:val="22"/>
        </w:rPr>
      </w:pPr>
      <w:r w:rsidRPr="00030958">
        <w:rPr>
          <w:rStyle w:val="Zag11"/>
          <w:rFonts w:eastAsia="@Arial Unicode MS"/>
          <w:color w:val="000000"/>
          <w:sz w:val="22"/>
          <w:szCs w:val="22"/>
        </w:rPr>
        <w:t>— восприятия мира как единого и целостного при разнообразии культур, национальностей, религий; уважения истории и культуры каждого народа;</w:t>
      </w:r>
    </w:p>
    <w:p w:rsidR="00D33C16" w:rsidRPr="00030958" w:rsidRDefault="00D33C16" w:rsidP="00C5025C">
      <w:pPr>
        <w:jc w:val="both"/>
        <w:rPr>
          <w:rStyle w:val="Zag11"/>
          <w:rFonts w:eastAsia="@Arial Unicode MS"/>
          <w:color w:val="000000"/>
          <w:sz w:val="22"/>
          <w:szCs w:val="22"/>
        </w:rPr>
      </w:pPr>
      <w:r w:rsidRPr="00030958">
        <w:rPr>
          <w:rStyle w:val="Zag11"/>
          <w:rFonts w:eastAsia="@Arial Unicode MS"/>
          <w:color w:val="000000"/>
          <w:sz w:val="22"/>
          <w:szCs w:val="22"/>
        </w:rPr>
        <w:t>·</w:t>
      </w:r>
      <w:r w:rsidRPr="00030958">
        <w:rPr>
          <w:rStyle w:val="Zag11"/>
          <w:rFonts w:eastAsia="@Arial Unicode MS"/>
          <w:b/>
          <w:bCs/>
          <w:i/>
          <w:iCs/>
          <w:color w:val="000000"/>
          <w:sz w:val="22"/>
          <w:szCs w:val="22"/>
        </w:rPr>
        <w:t xml:space="preserve">формирование психологических условий развития общения, сотрудничества </w:t>
      </w:r>
      <w:r w:rsidRPr="00030958">
        <w:rPr>
          <w:rStyle w:val="Zag11"/>
          <w:rFonts w:eastAsia="@Arial Unicode MS"/>
          <w:color w:val="000000"/>
          <w:sz w:val="22"/>
          <w:szCs w:val="22"/>
        </w:rPr>
        <w:t>на основе:</w:t>
      </w:r>
    </w:p>
    <w:p w:rsidR="00D33C16" w:rsidRPr="00030958" w:rsidRDefault="00D33C16" w:rsidP="00C5025C">
      <w:pPr>
        <w:jc w:val="both"/>
        <w:rPr>
          <w:rStyle w:val="Zag11"/>
          <w:rFonts w:eastAsia="@Arial Unicode MS"/>
          <w:color w:val="000000"/>
          <w:sz w:val="22"/>
          <w:szCs w:val="22"/>
        </w:rPr>
      </w:pPr>
      <w:r w:rsidRPr="00030958">
        <w:rPr>
          <w:rStyle w:val="Zag11"/>
          <w:rFonts w:eastAsia="@Arial Unicode MS"/>
          <w:color w:val="000000"/>
          <w:sz w:val="22"/>
          <w:szCs w:val="22"/>
        </w:rPr>
        <w:t>— доброжелательности, доверия и внимания к людям, готовности к сотрудничеству и дружбе, оказанию помощи тем, кто в ней нуждается;</w:t>
      </w:r>
    </w:p>
    <w:p w:rsidR="00D33C16" w:rsidRPr="00030958" w:rsidRDefault="00D33C16" w:rsidP="00C5025C">
      <w:pPr>
        <w:jc w:val="both"/>
        <w:rPr>
          <w:rStyle w:val="Zag11"/>
          <w:rFonts w:eastAsia="@Arial Unicode MS"/>
          <w:color w:val="000000"/>
          <w:sz w:val="22"/>
          <w:szCs w:val="22"/>
        </w:rPr>
      </w:pPr>
      <w:r w:rsidRPr="00030958">
        <w:rPr>
          <w:rStyle w:val="Zag11"/>
          <w:rFonts w:eastAsia="@Arial Unicode MS"/>
          <w:color w:val="000000"/>
          <w:sz w:val="22"/>
          <w:szCs w:val="22"/>
        </w:rPr>
        <w:t>— уважения к окружающим — умения слушать и слышать партнёра, признавать право каждого на собственное мнение и принимать решения с учётом позиций всех участников;</w:t>
      </w:r>
    </w:p>
    <w:p w:rsidR="00D33C16" w:rsidRPr="00030958" w:rsidRDefault="00D33C16" w:rsidP="00C5025C">
      <w:pPr>
        <w:jc w:val="both"/>
        <w:rPr>
          <w:rStyle w:val="Zag11"/>
          <w:rFonts w:eastAsia="@Arial Unicode MS"/>
          <w:color w:val="000000"/>
          <w:sz w:val="22"/>
          <w:szCs w:val="22"/>
        </w:rPr>
      </w:pPr>
      <w:r w:rsidRPr="00030958">
        <w:rPr>
          <w:rStyle w:val="Zag11"/>
          <w:rFonts w:eastAsia="@Arial Unicode MS"/>
          <w:color w:val="000000"/>
          <w:sz w:val="22"/>
          <w:szCs w:val="22"/>
        </w:rPr>
        <w:t>·</w:t>
      </w:r>
      <w:r w:rsidRPr="00030958">
        <w:rPr>
          <w:rStyle w:val="Zag11"/>
          <w:rFonts w:eastAsia="@Arial Unicode MS"/>
          <w:b/>
          <w:bCs/>
          <w:i/>
          <w:iCs/>
          <w:color w:val="000000"/>
          <w:sz w:val="22"/>
          <w:szCs w:val="22"/>
        </w:rPr>
        <w:t xml:space="preserve">развитие ценностно-смысловой сферы личности </w:t>
      </w:r>
      <w:r w:rsidRPr="00030958">
        <w:rPr>
          <w:rStyle w:val="Zag11"/>
          <w:rFonts w:eastAsia="@Arial Unicode MS"/>
          <w:color w:val="000000"/>
          <w:sz w:val="22"/>
          <w:szCs w:val="22"/>
        </w:rPr>
        <w:t>на основе общечеловеческих принципов нравственности и гуманизма:</w:t>
      </w:r>
    </w:p>
    <w:p w:rsidR="00D33C16" w:rsidRPr="00030958" w:rsidRDefault="00D33C16" w:rsidP="00C5025C">
      <w:pPr>
        <w:jc w:val="both"/>
        <w:rPr>
          <w:rStyle w:val="Zag11"/>
          <w:rFonts w:eastAsia="@Arial Unicode MS"/>
          <w:color w:val="000000"/>
          <w:sz w:val="22"/>
          <w:szCs w:val="22"/>
        </w:rPr>
      </w:pPr>
      <w:r w:rsidRPr="00030958">
        <w:rPr>
          <w:rStyle w:val="Zag11"/>
          <w:rFonts w:eastAsia="@Arial Unicode MS"/>
          <w:color w:val="000000"/>
          <w:sz w:val="22"/>
          <w:szCs w:val="22"/>
        </w:rPr>
        <w:t>– принятия и уважения ценностей семьи и образовательного учреждения, коллектива и общества и стремления следовать им;</w:t>
      </w:r>
    </w:p>
    <w:p w:rsidR="00D33C16" w:rsidRPr="00030958" w:rsidRDefault="00D33C16" w:rsidP="00C5025C">
      <w:pPr>
        <w:jc w:val="both"/>
        <w:rPr>
          <w:rStyle w:val="Zag11"/>
          <w:rFonts w:eastAsia="@Arial Unicode MS"/>
          <w:color w:val="000000"/>
          <w:sz w:val="22"/>
          <w:szCs w:val="22"/>
        </w:rPr>
      </w:pPr>
      <w:r w:rsidRPr="00030958">
        <w:rPr>
          <w:rStyle w:val="Zag11"/>
          <w:rFonts w:eastAsia="@Arial Unicode MS"/>
          <w:color w:val="000000"/>
          <w:sz w:val="22"/>
          <w:szCs w:val="22"/>
        </w:rPr>
        <w:t>– ориентации в нравственном содержании и смысле как собственных поступков, так и поступков окружающих людей, развития этических чувств (стыда, вины, совести) как регуляторов морального поведения;</w:t>
      </w:r>
    </w:p>
    <w:p w:rsidR="00D33C16" w:rsidRPr="00030958" w:rsidRDefault="00D33C16" w:rsidP="00C5025C">
      <w:pPr>
        <w:jc w:val="both"/>
        <w:rPr>
          <w:rStyle w:val="Zag11"/>
          <w:rFonts w:eastAsia="@Arial Unicode MS"/>
          <w:color w:val="000000"/>
          <w:sz w:val="22"/>
          <w:szCs w:val="22"/>
        </w:rPr>
      </w:pPr>
      <w:r w:rsidRPr="00030958">
        <w:rPr>
          <w:rStyle w:val="Zag11"/>
          <w:rFonts w:eastAsia="@Arial Unicode MS"/>
          <w:color w:val="000000"/>
          <w:sz w:val="22"/>
          <w:szCs w:val="22"/>
        </w:rPr>
        <w:t>– формирования эстетических чувств и чувства прекрасного через знакомство с национальной, отечественной и мировой художественной культурой;</w:t>
      </w:r>
    </w:p>
    <w:p w:rsidR="00D33C16" w:rsidRPr="00030958" w:rsidRDefault="00D33C16" w:rsidP="00C5025C">
      <w:pPr>
        <w:jc w:val="both"/>
        <w:rPr>
          <w:rStyle w:val="Zag11"/>
          <w:rFonts w:eastAsia="@Arial Unicode MS"/>
          <w:color w:val="000000"/>
          <w:sz w:val="22"/>
          <w:szCs w:val="22"/>
        </w:rPr>
      </w:pPr>
      <w:r w:rsidRPr="00030958">
        <w:rPr>
          <w:rStyle w:val="Zag11"/>
          <w:rFonts w:eastAsia="@Arial Unicode MS"/>
          <w:color w:val="000000"/>
          <w:sz w:val="22"/>
          <w:szCs w:val="22"/>
        </w:rPr>
        <w:t>·</w:t>
      </w:r>
      <w:r w:rsidRPr="00030958">
        <w:rPr>
          <w:rStyle w:val="Zag11"/>
          <w:rFonts w:eastAsia="@Arial Unicode MS"/>
          <w:b/>
          <w:bCs/>
          <w:i/>
          <w:iCs/>
          <w:color w:val="000000"/>
          <w:sz w:val="22"/>
          <w:szCs w:val="22"/>
        </w:rPr>
        <w:t xml:space="preserve">развитие умения учиться </w:t>
      </w:r>
      <w:r w:rsidRPr="00030958">
        <w:rPr>
          <w:rStyle w:val="Zag11"/>
          <w:rFonts w:eastAsia="@Arial Unicode MS"/>
          <w:color w:val="000000"/>
          <w:sz w:val="22"/>
          <w:szCs w:val="22"/>
        </w:rPr>
        <w:t>как первого шага к самообразованию и самовоспитанию, а именно:</w:t>
      </w:r>
    </w:p>
    <w:p w:rsidR="00D33C16" w:rsidRPr="00030958" w:rsidRDefault="00D33C16" w:rsidP="00C5025C">
      <w:pPr>
        <w:jc w:val="both"/>
        <w:rPr>
          <w:rStyle w:val="Zag11"/>
          <w:rFonts w:eastAsia="@Arial Unicode MS"/>
          <w:color w:val="000000"/>
          <w:sz w:val="22"/>
          <w:szCs w:val="22"/>
        </w:rPr>
      </w:pPr>
      <w:r w:rsidRPr="00030958">
        <w:rPr>
          <w:rStyle w:val="Zag11"/>
          <w:rFonts w:eastAsia="@Arial Unicode MS"/>
          <w:color w:val="000000"/>
          <w:sz w:val="22"/>
          <w:szCs w:val="22"/>
        </w:rPr>
        <w:t>– развитие широких познавательных интересов, инициативы и любознательности, мотивов познания и творчества;</w:t>
      </w:r>
    </w:p>
    <w:p w:rsidR="00D33C16" w:rsidRPr="00030958" w:rsidRDefault="00D33C16" w:rsidP="00C5025C">
      <w:pPr>
        <w:jc w:val="both"/>
        <w:rPr>
          <w:rStyle w:val="Zag11"/>
          <w:rFonts w:eastAsia="@Arial Unicode MS"/>
          <w:color w:val="000000"/>
          <w:sz w:val="22"/>
          <w:szCs w:val="22"/>
        </w:rPr>
      </w:pPr>
      <w:r w:rsidRPr="00030958">
        <w:rPr>
          <w:rStyle w:val="Zag11"/>
          <w:rFonts w:eastAsia="@Arial Unicode MS"/>
          <w:color w:val="000000"/>
          <w:sz w:val="22"/>
          <w:szCs w:val="22"/>
        </w:rPr>
        <w:t>– формирование умения учиться и способности к организации своей деятельности (планированию, контролю, оценке);</w:t>
      </w:r>
    </w:p>
    <w:p w:rsidR="00D33C16" w:rsidRPr="00030958" w:rsidRDefault="00D33C16" w:rsidP="00C5025C">
      <w:pPr>
        <w:jc w:val="both"/>
        <w:rPr>
          <w:rStyle w:val="Zag11"/>
          <w:rFonts w:eastAsia="@Arial Unicode MS"/>
          <w:color w:val="000000"/>
          <w:sz w:val="22"/>
          <w:szCs w:val="22"/>
        </w:rPr>
      </w:pPr>
      <w:r w:rsidRPr="00030958">
        <w:rPr>
          <w:rStyle w:val="Zag11"/>
          <w:rFonts w:eastAsia="@Arial Unicode MS"/>
          <w:color w:val="000000"/>
          <w:sz w:val="22"/>
          <w:szCs w:val="22"/>
        </w:rPr>
        <w:t>·</w:t>
      </w:r>
      <w:r w:rsidRPr="00030958">
        <w:rPr>
          <w:rStyle w:val="Zag11"/>
          <w:rFonts w:eastAsia="@Arial Unicode MS"/>
          <w:b/>
          <w:bCs/>
          <w:i/>
          <w:iCs/>
          <w:color w:val="000000"/>
          <w:sz w:val="22"/>
          <w:szCs w:val="22"/>
        </w:rPr>
        <w:t xml:space="preserve">развитие самостоятельности, инициативы и ответственности личности </w:t>
      </w:r>
      <w:r w:rsidRPr="00030958">
        <w:rPr>
          <w:rStyle w:val="Zag11"/>
          <w:rFonts w:eastAsia="@Arial Unicode MS"/>
          <w:color w:val="000000"/>
          <w:sz w:val="22"/>
          <w:szCs w:val="22"/>
        </w:rPr>
        <w:t xml:space="preserve">как условия её </w:t>
      </w:r>
      <w:proofErr w:type="spellStart"/>
      <w:r w:rsidRPr="00030958">
        <w:rPr>
          <w:rStyle w:val="Zag11"/>
          <w:rFonts w:eastAsia="@Arial Unicode MS"/>
          <w:color w:val="000000"/>
          <w:sz w:val="22"/>
          <w:szCs w:val="22"/>
        </w:rPr>
        <w:t>самоактуализации</w:t>
      </w:r>
      <w:proofErr w:type="spellEnd"/>
      <w:r w:rsidRPr="00030958">
        <w:rPr>
          <w:rStyle w:val="Zag11"/>
          <w:rFonts w:eastAsia="@Arial Unicode MS"/>
          <w:color w:val="000000"/>
          <w:sz w:val="22"/>
          <w:szCs w:val="22"/>
        </w:rPr>
        <w:t>:</w:t>
      </w:r>
    </w:p>
    <w:p w:rsidR="00D33C16" w:rsidRPr="00030958" w:rsidRDefault="00D33C16" w:rsidP="00C5025C">
      <w:pPr>
        <w:jc w:val="both"/>
        <w:rPr>
          <w:rStyle w:val="Zag11"/>
          <w:rFonts w:eastAsia="@Arial Unicode MS"/>
          <w:color w:val="000000"/>
          <w:sz w:val="22"/>
          <w:szCs w:val="22"/>
        </w:rPr>
      </w:pPr>
      <w:r w:rsidRPr="00030958">
        <w:rPr>
          <w:rStyle w:val="Zag11"/>
          <w:rFonts w:eastAsia="@Arial Unicode MS"/>
          <w:color w:val="000000"/>
          <w:sz w:val="22"/>
          <w:szCs w:val="22"/>
        </w:rPr>
        <w:t>– формирование самоуважения и эмоционально-положительного отношения к себе, готовности открыто выражать и отстаивать свою позицию, критичности к своим поступкам и умения адекватно их оценивать;</w:t>
      </w:r>
    </w:p>
    <w:p w:rsidR="00D33C16" w:rsidRPr="00030958" w:rsidRDefault="00D33C16" w:rsidP="00C5025C">
      <w:pPr>
        <w:jc w:val="both"/>
        <w:rPr>
          <w:rStyle w:val="Zag11"/>
          <w:rFonts w:eastAsia="@Arial Unicode MS"/>
          <w:color w:val="000000"/>
          <w:sz w:val="22"/>
          <w:szCs w:val="22"/>
        </w:rPr>
      </w:pPr>
      <w:r w:rsidRPr="00030958">
        <w:rPr>
          <w:rStyle w:val="Zag11"/>
          <w:rFonts w:eastAsia="@Arial Unicode MS"/>
          <w:color w:val="000000"/>
          <w:sz w:val="22"/>
          <w:szCs w:val="22"/>
        </w:rPr>
        <w:t>– развитие готовности к самостоятельным поступкам и действиям, ответственности за их результаты;</w:t>
      </w:r>
    </w:p>
    <w:p w:rsidR="00D33C16" w:rsidRPr="00030958" w:rsidRDefault="00D33C16" w:rsidP="00C5025C">
      <w:pPr>
        <w:jc w:val="both"/>
        <w:rPr>
          <w:rStyle w:val="Zag11"/>
          <w:rFonts w:eastAsia="@Arial Unicode MS"/>
          <w:color w:val="000000"/>
          <w:sz w:val="22"/>
          <w:szCs w:val="22"/>
        </w:rPr>
      </w:pPr>
      <w:r w:rsidRPr="00030958">
        <w:rPr>
          <w:rStyle w:val="Zag11"/>
          <w:rFonts w:eastAsia="@Arial Unicode MS"/>
          <w:color w:val="000000"/>
          <w:sz w:val="22"/>
          <w:szCs w:val="22"/>
        </w:rPr>
        <w:t>– формирование целеустремлённости и настойчивости в достижении целей, готовности к преодолению трудностей и жизненного оптимизма;</w:t>
      </w:r>
    </w:p>
    <w:p w:rsidR="00D33C16" w:rsidRPr="00030958" w:rsidRDefault="00D33C16" w:rsidP="00C5025C">
      <w:pPr>
        <w:jc w:val="both"/>
        <w:rPr>
          <w:rStyle w:val="Zag11"/>
          <w:rFonts w:eastAsia="@Arial Unicode MS"/>
          <w:color w:val="000000"/>
          <w:sz w:val="22"/>
          <w:szCs w:val="22"/>
        </w:rPr>
      </w:pPr>
      <w:r w:rsidRPr="00030958">
        <w:rPr>
          <w:rStyle w:val="Zag11"/>
          <w:rFonts w:eastAsia="@Arial Unicode MS"/>
          <w:color w:val="000000"/>
          <w:sz w:val="22"/>
          <w:szCs w:val="22"/>
        </w:rPr>
        <w:t>– формирование умения противостоять действиям и влияниям, представляющим угрозу жизни, здоровью, безопасности личности и общества, в пределах своих возможностей, в частности проявлять избирательность к информации, уважать частную жизнь и результаты труда других людей.</w:t>
      </w:r>
    </w:p>
    <w:p w:rsidR="00D33C16" w:rsidRPr="00030958" w:rsidRDefault="00D33C16" w:rsidP="00C5025C">
      <w:pPr>
        <w:pStyle w:val="ae"/>
        <w:rPr>
          <w:b/>
          <w:sz w:val="22"/>
          <w:szCs w:val="22"/>
        </w:rPr>
      </w:pPr>
      <w:r w:rsidRPr="00030958">
        <w:rPr>
          <w:rStyle w:val="Zag11"/>
          <w:rFonts w:eastAsia="@Arial Unicode MS"/>
          <w:sz w:val="22"/>
          <w:szCs w:val="22"/>
        </w:rPr>
        <w:t>Реализация ценностных ориентиров общего образования в единстве процессов обучения и воспитания, познавательного и личностного развития обучающихся на основе формирования общих учебных умений, обобщённых способов действия обеспечивает высокую эффективность решения жизненных задач и возможность саморазвития обучающихся.</w:t>
      </w:r>
    </w:p>
    <w:p w:rsidR="00D33C16" w:rsidRPr="00030958" w:rsidRDefault="00D33C16" w:rsidP="00C5025C">
      <w:pPr>
        <w:pStyle w:val="ae"/>
        <w:rPr>
          <w:b/>
          <w:sz w:val="22"/>
          <w:szCs w:val="22"/>
        </w:rPr>
      </w:pPr>
    </w:p>
    <w:p w:rsidR="00D33C16" w:rsidRPr="00030958" w:rsidRDefault="00D33C16" w:rsidP="00C5025C">
      <w:pPr>
        <w:jc w:val="center"/>
        <w:rPr>
          <w:sz w:val="22"/>
          <w:szCs w:val="22"/>
        </w:rPr>
      </w:pPr>
      <w:r w:rsidRPr="00030958">
        <w:rPr>
          <w:b/>
          <w:sz w:val="22"/>
          <w:szCs w:val="22"/>
        </w:rPr>
        <w:t xml:space="preserve">Описание места учебного </w:t>
      </w:r>
      <w:proofErr w:type="gramStart"/>
      <w:r w:rsidRPr="00030958">
        <w:rPr>
          <w:b/>
          <w:sz w:val="22"/>
          <w:szCs w:val="22"/>
        </w:rPr>
        <w:t>предмета</w:t>
      </w:r>
      <w:r w:rsidRPr="00030958">
        <w:rPr>
          <w:sz w:val="22"/>
          <w:szCs w:val="22"/>
        </w:rPr>
        <w:t>.  .</w:t>
      </w:r>
      <w:proofErr w:type="gramEnd"/>
    </w:p>
    <w:p w:rsidR="00D33C16" w:rsidRPr="00030958" w:rsidRDefault="00D33C16" w:rsidP="00C5025C">
      <w:pPr>
        <w:pStyle w:val="ae"/>
        <w:rPr>
          <w:sz w:val="22"/>
          <w:szCs w:val="22"/>
        </w:rPr>
      </w:pPr>
      <w:r w:rsidRPr="00030958">
        <w:rPr>
          <w:sz w:val="22"/>
          <w:szCs w:val="22"/>
        </w:rPr>
        <w:t xml:space="preserve">В соответствии с учебным планом, календарным учебным графиком МОУ  </w:t>
      </w:r>
      <w:proofErr w:type="spellStart"/>
      <w:r w:rsidRPr="00030958">
        <w:rPr>
          <w:sz w:val="22"/>
          <w:szCs w:val="22"/>
        </w:rPr>
        <w:t>Староалгашинская</w:t>
      </w:r>
      <w:proofErr w:type="spellEnd"/>
      <w:r w:rsidRPr="00030958">
        <w:rPr>
          <w:sz w:val="22"/>
          <w:szCs w:val="22"/>
        </w:rPr>
        <w:t xml:space="preserve"> СОШ рабочая программа по родному языку</w:t>
      </w:r>
      <w:r w:rsidR="00DA718F" w:rsidRPr="00030958">
        <w:rPr>
          <w:sz w:val="22"/>
          <w:szCs w:val="22"/>
        </w:rPr>
        <w:t xml:space="preserve"> рассчитана на 68 часов </w:t>
      </w:r>
      <w:r w:rsidR="003C516E" w:rsidRPr="00030958">
        <w:rPr>
          <w:sz w:val="22"/>
          <w:szCs w:val="22"/>
        </w:rPr>
        <w:t>в год (из расчёта 2</w:t>
      </w:r>
      <w:r w:rsidRPr="00030958">
        <w:rPr>
          <w:sz w:val="22"/>
          <w:szCs w:val="22"/>
        </w:rPr>
        <w:t xml:space="preserve"> часа в неделю). В разделе «Учебно – тематический план»   раскрывается последовательность и время изучения разделов и тем рабочей программы; распределяется время, отведенное на проведение контрольных, практических работ.</w:t>
      </w:r>
    </w:p>
    <w:p w:rsidR="00D33C16" w:rsidRPr="00030958" w:rsidRDefault="00D33C16" w:rsidP="00C5025C">
      <w:pPr>
        <w:pStyle w:val="ae"/>
        <w:rPr>
          <w:sz w:val="22"/>
          <w:szCs w:val="22"/>
        </w:rPr>
      </w:pPr>
      <w:r w:rsidRPr="00030958">
        <w:rPr>
          <w:sz w:val="22"/>
          <w:szCs w:val="22"/>
        </w:rPr>
        <w:t xml:space="preserve">В   «Календарно – тематическом  плане»   конкретизируются темы каждого урока и даты проведения уроков; планируемые результаты; основные виды учебной деятельности учащихся; виды, формы контроля. </w:t>
      </w:r>
    </w:p>
    <w:p w:rsidR="00D33C16" w:rsidRPr="00030958" w:rsidRDefault="00D33C16" w:rsidP="00C5025C">
      <w:pPr>
        <w:pStyle w:val="Zag2"/>
        <w:spacing w:after="0" w:line="240" w:lineRule="auto"/>
        <w:ind w:firstLine="708"/>
        <w:jc w:val="both"/>
        <w:rPr>
          <w:rStyle w:val="Zag11"/>
          <w:rFonts w:eastAsia="@Arial Unicode MS"/>
          <w:b w:val="0"/>
          <w:bCs w:val="0"/>
          <w:color w:val="auto"/>
          <w:sz w:val="22"/>
          <w:szCs w:val="22"/>
          <w:lang w:val="ru-RU"/>
        </w:rPr>
      </w:pPr>
    </w:p>
    <w:p w:rsidR="00D33C16" w:rsidRPr="00030958" w:rsidRDefault="00D33C16" w:rsidP="00C5025C">
      <w:pPr>
        <w:pStyle w:val="Zag2"/>
        <w:spacing w:after="0" w:line="240" w:lineRule="auto"/>
        <w:ind w:firstLine="708"/>
        <w:jc w:val="both"/>
        <w:rPr>
          <w:rFonts w:eastAsia="@Arial Unicode MS"/>
          <w:b w:val="0"/>
          <w:bCs w:val="0"/>
          <w:color w:val="auto"/>
          <w:sz w:val="22"/>
          <w:szCs w:val="22"/>
          <w:lang w:val="ru-RU"/>
        </w:rPr>
      </w:pPr>
    </w:p>
    <w:p w:rsidR="00D33C16" w:rsidRPr="00030958" w:rsidRDefault="00D33C16" w:rsidP="00C5025C">
      <w:pPr>
        <w:ind w:firstLine="540"/>
        <w:jc w:val="both"/>
        <w:rPr>
          <w:b/>
          <w:bCs/>
          <w:sz w:val="22"/>
          <w:szCs w:val="22"/>
        </w:rPr>
      </w:pPr>
      <w:r w:rsidRPr="00030958">
        <w:rPr>
          <w:b/>
          <w:bCs/>
          <w:sz w:val="22"/>
          <w:szCs w:val="22"/>
        </w:rPr>
        <w:t xml:space="preserve">Программа обеспечивает достижение выпускниками начальной школы определенных личностных, </w:t>
      </w:r>
      <w:proofErr w:type="spellStart"/>
      <w:r w:rsidRPr="00030958">
        <w:rPr>
          <w:b/>
          <w:bCs/>
          <w:sz w:val="22"/>
          <w:szCs w:val="22"/>
        </w:rPr>
        <w:t>метапредметных</w:t>
      </w:r>
      <w:proofErr w:type="spellEnd"/>
      <w:r w:rsidRPr="00030958">
        <w:rPr>
          <w:b/>
          <w:bCs/>
          <w:sz w:val="22"/>
          <w:szCs w:val="22"/>
        </w:rPr>
        <w:t xml:space="preserve"> и предметных результатов.</w:t>
      </w:r>
    </w:p>
    <w:p w:rsidR="00D33C16" w:rsidRPr="00030958" w:rsidRDefault="00D33C16" w:rsidP="00C5025C">
      <w:pPr>
        <w:ind w:firstLine="540"/>
        <w:jc w:val="both"/>
        <w:rPr>
          <w:b/>
          <w:bCs/>
          <w:sz w:val="22"/>
          <w:szCs w:val="22"/>
        </w:rPr>
      </w:pPr>
    </w:p>
    <w:p w:rsidR="00D33C16" w:rsidRPr="00030958" w:rsidRDefault="00D33C16" w:rsidP="00C5025C">
      <w:pPr>
        <w:ind w:firstLine="540"/>
        <w:jc w:val="both"/>
        <w:rPr>
          <w:b/>
          <w:bCs/>
          <w:sz w:val="22"/>
          <w:szCs w:val="22"/>
        </w:rPr>
      </w:pPr>
      <w:r w:rsidRPr="00030958">
        <w:rPr>
          <w:b/>
          <w:bCs/>
          <w:sz w:val="22"/>
          <w:szCs w:val="22"/>
        </w:rPr>
        <w:t>Личностные результаты</w:t>
      </w:r>
    </w:p>
    <w:p w:rsidR="00D33C16" w:rsidRPr="00030958" w:rsidRDefault="00D33C16" w:rsidP="00C5025C">
      <w:pPr>
        <w:ind w:firstLine="540"/>
        <w:jc w:val="both"/>
        <w:rPr>
          <w:sz w:val="22"/>
          <w:szCs w:val="22"/>
        </w:rPr>
      </w:pPr>
      <w:r w:rsidRPr="00030958">
        <w:rPr>
          <w:sz w:val="22"/>
          <w:szCs w:val="22"/>
        </w:rPr>
        <w:t>1. 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D33C16" w:rsidRPr="00030958" w:rsidRDefault="00D33C16" w:rsidP="00C5025C">
      <w:pPr>
        <w:ind w:firstLine="540"/>
        <w:jc w:val="both"/>
        <w:rPr>
          <w:sz w:val="22"/>
          <w:szCs w:val="22"/>
        </w:rPr>
      </w:pPr>
      <w:r w:rsidRPr="00030958">
        <w:rPr>
          <w:sz w:val="22"/>
          <w:szCs w:val="22"/>
        </w:rPr>
        <w:t>2. 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D33C16" w:rsidRPr="00030958" w:rsidRDefault="00D33C16" w:rsidP="00C5025C">
      <w:pPr>
        <w:tabs>
          <w:tab w:val="left" w:pos="993"/>
          <w:tab w:val="num" w:pos="1134"/>
        </w:tabs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030958">
        <w:rPr>
          <w:sz w:val="22"/>
          <w:szCs w:val="22"/>
        </w:rPr>
        <w:t>3. Формирование уважительного отношения к иному мнению, истории и культуре других народов.</w:t>
      </w:r>
    </w:p>
    <w:p w:rsidR="00D33C16" w:rsidRPr="00030958" w:rsidRDefault="00D33C16" w:rsidP="00C5025C">
      <w:pPr>
        <w:ind w:firstLine="540"/>
        <w:jc w:val="both"/>
        <w:rPr>
          <w:sz w:val="22"/>
          <w:szCs w:val="22"/>
        </w:rPr>
      </w:pPr>
      <w:r w:rsidRPr="00030958">
        <w:rPr>
          <w:sz w:val="22"/>
          <w:szCs w:val="22"/>
        </w:rPr>
        <w:t>4. Овладение начальными навыками адаптации в динамично изменяющемся и развивающемся мире.</w:t>
      </w:r>
    </w:p>
    <w:p w:rsidR="00D33C16" w:rsidRPr="00030958" w:rsidRDefault="00D33C16" w:rsidP="00C5025C">
      <w:pPr>
        <w:ind w:firstLine="540"/>
        <w:jc w:val="both"/>
        <w:rPr>
          <w:sz w:val="22"/>
          <w:szCs w:val="22"/>
        </w:rPr>
      </w:pPr>
      <w:r w:rsidRPr="00030958">
        <w:rPr>
          <w:sz w:val="22"/>
          <w:szCs w:val="22"/>
        </w:rPr>
        <w:lastRenderedPageBreak/>
        <w:t>5.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D33C16" w:rsidRPr="00030958" w:rsidRDefault="00D33C16" w:rsidP="00C5025C">
      <w:pPr>
        <w:ind w:firstLine="540"/>
        <w:jc w:val="both"/>
        <w:rPr>
          <w:sz w:val="22"/>
          <w:szCs w:val="22"/>
        </w:rPr>
      </w:pPr>
      <w:r w:rsidRPr="00030958">
        <w:rPr>
          <w:sz w:val="22"/>
          <w:szCs w:val="22"/>
        </w:rPr>
        <w:t>6.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D33C16" w:rsidRPr="00030958" w:rsidRDefault="00D33C16" w:rsidP="00C5025C">
      <w:pPr>
        <w:ind w:firstLine="540"/>
        <w:jc w:val="both"/>
        <w:rPr>
          <w:sz w:val="22"/>
          <w:szCs w:val="22"/>
        </w:rPr>
      </w:pPr>
      <w:r w:rsidRPr="00030958">
        <w:rPr>
          <w:sz w:val="22"/>
          <w:szCs w:val="22"/>
        </w:rPr>
        <w:t>7. Формирование эстетических потребностей, ценностей и чувств.</w:t>
      </w:r>
    </w:p>
    <w:p w:rsidR="00D33C16" w:rsidRPr="00030958" w:rsidRDefault="00D33C16" w:rsidP="00C5025C">
      <w:pPr>
        <w:ind w:firstLine="540"/>
        <w:jc w:val="both"/>
        <w:rPr>
          <w:sz w:val="22"/>
          <w:szCs w:val="22"/>
        </w:rPr>
      </w:pPr>
      <w:r w:rsidRPr="00030958">
        <w:rPr>
          <w:sz w:val="22"/>
          <w:szCs w:val="22"/>
        </w:rPr>
        <w:t>8. 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D33C16" w:rsidRPr="00030958" w:rsidRDefault="00D33C16" w:rsidP="00C5025C">
      <w:pPr>
        <w:ind w:firstLine="540"/>
        <w:jc w:val="both"/>
        <w:rPr>
          <w:sz w:val="22"/>
          <w:szCs w:val="22"/>
        </w:rPr>
      </w:pPr>
      <w:r w:rsidRPr="00030958">
        <w:rPr>
          <w:sz w:val="22"/>
          <w:szCs w:val="22"/>
        </w:rPr>
        <w:t>9. Развитие навыков сотрудничества со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D33C16" w:rsidRPr="00030958" w:rsidRDefault="00D33C16" w:rsidP="00C5025C">
      <w:pPr>
        <w:ind w:firstLine="540"/>
        <w:jc w:val="both"/>
        <w:rPr>
          <w:sz w:val="22"/>
          <w:szCs w:val="22"/>
        </w:rPr>
      </w:pPr>
      <w:r w:rsidRPr="00030958">
        <w:rPr>
          <w:sz w:val="22"/>
          <w:szCs w:val="22"/>
        </w:rPr>
        <w:t>10. 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D33C16" w:rsidRPr="00030958" w:rsidRDefault="00D33C16" w:rsidP="00C5025C">
      <w:pPr>
        <w:jc w:val="both"/>
        <w:rPr>
          <w:sz w:val="22"/>
          <w:szCs w:val="22"/>
        </w:rPr>
      </w:pPr>
    </w:p>
    <w:p w:rsidR="00D33C16" w:rsidRPr="00030958" w:rsidRDefault="00D33C16" w:rsidP="00C5025C">
      <w:pPr>
        <w:ind w:firstLine="600"/>
        <w:jc w:val="both"/>
        <w:rPr>
          <w:b/>
          <w:bCs/>
          <w:sz w:val="22"/>
          <w:szCs w:val="22"/>
        </w:rPr>
      </w:pPr>
      <w:proofErr w:type="spellStart"/>
      <w:r w:rsidRPr="00030958">
        <w:rPr>
          <w:b/>
          <w:bCs/>
          <w:sz w:val="22"/>
          <w:szCs w:val="22"/>
        </w:rPr>
        <w:t>Метапредметныерезультаты</w:t>
      </w:r>
      <w:proofErr w:type="spellEnd"/>
    </w:p>
    <w:p w:rsidR="00D33C16" w:rsidRPr="00030958" w:rsidRDefault="00D33C16" w:rsidP="00C5025C">
      <w:pPr>
        <w:ind w:firstLine="540"/>
        <w:jc w:val="both"/>
        <w:rPr>
          <w:sz w:val="22"/>
          <w:szCs w:val="22"/>
        </w:rPr>
      </w:pPr>
      <w:r w:rsidRPr="00030958">
        <w:rPr>
          <w:sz w:val="22"/>
          <w:szCs w:val="22"/>
        </w:rPr>
        <w:t>1.</w:t>
      </w:r>
      <w:r w:rsidRPr="00030958">
        <w:rPr>
          <w:sz w:val="22"/>
          <w:szCs w:val="22"/>
          <w:lang w:val="en-US"/>
        </w:rPr>
        <w:t> </w:t>
      </w:r>
      <w:r w:rsidRPr="00030958">
        <w:rPr>
          <w:sz w:val="22"/>
          <w:szCs w:val="22"/>
        </w:rPr>
        <w:t>Овладение способностью принимать и сохранять цели и задачи учебной деятельности, поиска средств её осуществления.</w:t>
      </w:r>
    </w:p>
    <w:p w:rsidR="00D33C16" w:rsidRPr="00030958" w:rsidRDefault="00D33C16" w:rsidP="00C5025C">
      <w:pPr>
        <w:ind w:firstLine="540"/>
        <w:jc w:val="both"/>
        <w:rPr>
          <w:sz w:val="22"/>
          <w:szCs w:val="22"/>
        </w:rPr>
      </w:pPr>
      <w:r w:rsidRPr="00030958">
        <w:rPr>
          <w:sz w:val="22"/>
          <w:szCs w:val="22"/>
        </w:rPr>
        <w:t>2.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D33C16" w:rsidRPr="00030958" w:rsidRDefault="00D33C16" w:rsidP="00C5025C">
      <w:pPr>
        <w:ind w:firstLine="540"/>
        <w:jc w:val="both"/>
        <w:rPr>
          <w:sz w:val="22"/>
          <w:szCs w:val="22"/>
        </w:rPr>
      </w:pPr>
      <w:r w:rsidRPr="00030958">
        <w:rPr>
          <w:sz w:val="22"/>
          <w:szCs w:val="22"/>
        </w:rPr>
        <w:t>3. Использование знаково-символических средств представления информации.</w:t>
      </w:r>
    </w:p>
    <w:p w:rsidR="00D33C16" w:rsidRPr="00030958" w:rsidRDefault="00D33C16" w:rsidP="00C5025C">
      <w:pPr>
        <w:ind w:firstLine="540"/>
        <w:jc w:val="both"/>
        <w:rPr>
          <w:sz w:val="22"/>
          <w:szCs w:val="22"/>
        </w:rPr>
      </w:pPr>
      <w:r w:rsidRPr="00030958">
        <w:rPr>
          <w:sz w:val="22"/>
          <w:szCs w:val="22"/>
        </w:rPr>
        <w:t>4. Активное использование речевых средств и средств для решения коммуникативных и познавательных задач.</w:t>
      </w:r>
    </w:p>
    <w:p w:rsidR="00D33C16" w:rsidRPr="00030958" w:rsidRDefault="00D33C16" w:rsidP="00C5025C">
      <w:pPr>
        <w:ind w:firstLine="540"/>
        <w:jc w:val="both"/>
        <w:rPr>
          <w:sz w:val="22"/>
          <w:szCs w:val="22"/>
        </w:rPr>
      </w:pPr>
      <w:r w:rsidRPr="00030958">
        <w:rPr>
          <w:sz w:val="22"/>
          <w:szCs w:val="22"/>
        </w:rPr>
        <w:t>5.</w:t>
      </w:r>
      <w:r w:rsidRPr="00030958">
        <w:rPr>
          <w:sz w:val="22"/>
          <w:szCs w:val="22"/>
          <w:lang w:val="en-US"/>
        </w:rPr>
        <w:t> </w:t>
      </w:r>
      <w:r w:rsidRPr="00030958">
        <w:rPr>
          <w:sz w:val="22"/>
          <w:szCs w:val="22"/>
        </w:rPr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D33C16" w:rsidRPr="00030958" w:rsidRDefault="00D33C16" w:rsidP="00C5025C">
      <w:pPr>
        <w:ind w:firstLine="540"/>
        <w:jc w:val="both"/>
        <w:rPr>
          <w:sz w:val="22"/>
          <w:szCs w:val="22"/>
        </w:rPr>
      </w:pPr>
      <w:r w:rsidRPr="00030958">
        <w:rPr>
          <w:sz w:val="22"/>
          <w:szCs w:val="22"/>
        </w:rPr>
        <w:t>6.</w:t>
      </w:r>
      <w:r w:rsidRPr="00030958">
        <w:rPr>
          <w:sz w:val="22"/>
          <w:szCs w:val="22"/>
          <w:lang w:val="en-US"/>
        </w:rPr>
        <w:t> </w:t>
      </w:r>
      <w:r w:rsidRPr="00030958">
        <w:rPr>
          <w:sz w:val="22"/>
          <w:szCs w:val="22"/>
        </w:rP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D33C16" w:rsidRPr="00030958" w:rsidRDefault="00D33C16" w:rsidP="00C5025C">
      <w:pPr>
        <w:ind w:firstLine="540"/>
        <w:jc w:val="both"/>
        <w:rPr>
          <w:sz w:val="22"/>
          <w:szCs w:val="22"/>
        </w:rPr>
      </w:pPr>
      <w:r w:rsidRPr="00030958">
        <w:rPr>
          <w:sz w:val="22"/>
          <w:szCs w:val="22"/>
        </w:rPr>
        <w:t>7.</w:t>
      </w:r>
      <w:r w:rsidRPr="00030958">
        <w:rPr>
          <w:sz w:val="22"/>
          <w:szCs w:val="22"/>
          <w:lang w:val="en-US"/>
        </w:rPr>
        <w:t> </w:t>
      </w:r>
      <w:r w:rsidRPr="00030958">
        <w:rPr>
          <w:sz w:val="22"/>
          <w:szCs w:val="22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D33C16" w:rsidRPr="00030958" w:rsidRDefault="00D33C16" w:rsidP="00C5025C">
      <w:pPr>
        <w:ind w:firstLine="540"/>
        <w:jc w:val="both"/>
        <w:rPr>
          <w:sz w:val="22"/>
          <w:szCs w:val="22"/>
        </w:rPr>
      </w:pPr>
      <w:r w:rsidRPr="00030958">
        <w:rPr>
          <w:sz w:val="22"/>
          <w:szCs w:val="22"/>
        </w:rPr>
        <w:t>8.</w:t>
      </w:r>
      <w:r w:rsidRPr="00030958">
        <w:rPr>
          <w:sz w:val="22"/>
          <w:szCs w:val="22"/>
          <w:lang w:val="en-US"/>
        </w:rPr>
        <w:t> </w:t>
      </w:r>
      <w:r w:rsidRPr="00030958">
        <w:rPr>
          <w:sz w:val="22"/>
          <w:szCs w:val="22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D33C16" w:rsidRPr="00030958" w:rsidRDefault="00D33C16" w:rsidP="00C5025C">
      <w:pPr>
        <w:ind w:firstLine="540"/>
        <w:jc w:val="both"/>
        <w:rPr>
          <w:sz w:val="22"/>
          <w:szCs w:val="22"/>
        </w:rPr>
      </w:pPr>
      <w:r w:rsidRPr="00030958">
        <w:rPr>
          <w:sz w:val="22"/>
          <w:szCs w:val="22"/>
        </w:rPr>
        <w:t>9.</w:t>
      </w:r>
      <w:r w:rsidRPr="00030958">
        <w:rPr>
          <w:sz w:val="22"/>
          <w:szCs w:val="22"/>
          <w:lang w:val="en-US"/>
        </w:rPr>
        <w:t> </w:t>
      </w:r>
      <w:r w:rsidRPr="00030958">
        <w:rPr>
          <w:sz w:val="22"/>
          <w:szCs w:val="22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D33C16" w:rsidRPr="00030958" w:rsidRDefault="00D33C16" w:rsidP="00C5025C">
      <w:pPr>
        <w:ind w:firstLine="540"/>
        <w:jc w:val="both"/>
        <w:rPr>
          <w:sz w:val="22"/>
          <w:szCs w:val="22"/>
        </w:rPr>
      </w:pPr>
      <w:r w:rsidRPr="00030958">
        <w:rPr>
          <w:sz w:val="22"/>
          <w:szCs w:val="22"/>
        </w:rPr>
        <w:t>10. Готовность конструктивно разрешать конфликты посредством учёта интересов сторон и сотрудничества.</w:t>
      </w:r>
    </w:p>
    <w:p w:rsidR="00D33C16" w:rsidRPr="00030958" w:rsidRDefault="00D33C16" w:rsidP="00C5025C">
      <w:pPr>
        <w:ind w:firstLine="540"/>
        <w:jc w:val="both"/>
        <w:rPr>
          <w:sz w:val="22"/>
          <w:szCs w:val="22"/>
        </w:rPr>
      </w:pPr>
      <w:r w:rsidRPr="00030958">
        <w:rPr>
          <w:sz w:val="22"/>
          <w:szCs w:val="22"/>
        </w:rPr>
        <w:t>11.</w:t>
      </w:r>
      <w:r w:rsidRPr="00030958">
        <w:rPr>
          <w:sz w:val="22"/>
          <w:szCs w:val="22"/>
          <w:lang w:val="en-US"/>
        </w:rPr>
        <w:t> </w:t>
      </w:r>
      <w:r w:rsidRPr="00030958">
        <w:rPr>
          <w:sz w:val="22"/>
          <w:szCs w:val="22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«Чувашский язык».</w:t>
      </w:r>
    </w:p>
    <w:p w:rsidR="00D33C16" w:rsidRPr="00030958" w:rsidRDefault="00D33C16" w:rsidP="00C5025C">
      <w:pPr>
        <w:ind w:firstLine="540"/>
        <w:jc w:val="both"/>
        <w:rPr>
          <w:sz w:val="22"/>
          <w:szCs w:val="22"/>
        </w:rPr>
      </w:pPr>
      <w:r w:rsidRPr="00030958">
        <w:rPr>
          <w:sz w:val="22"/>
          <w:szCs w:val="22"/>
        </w:rPr>
        <w:t>12.</w:t>
      </w:r>
      <w:r w:rsidRPr="00030958">
        <w:rPr>
          <w:sz w:val="22"/>
          <w:szCs w:val="22"/>
          <w:lang w:val="en-US"/>
        </w:rPr>
        <w:t> </w:t>
      </w:r>
      <w:r w:rsidRPr="00030958">
        <w:rPr>
          <w:sz w:val="22"/>
          <w:szCs w:val="22"/>
        </w:rPr>
        <w:t xml:space="preserve">Овладение базовыми предметными и </w:t>
      </w:r>
      <w:proofErr w:type="spellStart"/>
      <w:r w:rsidRPr="00030958">
        <w:rPr>
          <w:sz w:val="22"/>
          <w:szCs w:val="22"/>
        </w:rPr>
        <w:t>межпредметными</w:t>
      </w:r>
      <w:proofErr w:type="spellEnd"/>
      <w:r w:rsidRPr="00030958">
        <w:rPr>
          <w:sz w:val="22"/>
          <w:szCs w:val="22"/>
        </w:rPr>
        <w:t xml:space="preserve"> понятиями, отражающими существенные связи и отношения между объектами и процессами.</w:t>
      </w:r>
    </w:p>
    <w:p w:rsidR="00D33C16" w:rsidRPr="00030958" w:rsidRDefault="00D33C16" w:rsidP="00C5025C">
      <w:pPr>
        <w:ind w:firstLine="540"/>
        <w:jc w:val="both"/>
        <w:rPr>
          <w:sz w:val="22"/>
          <w:szCs w:val="22"/>
        </w:rPr>
      </w:pPr>
      <w:r w:rsidRPr="00030958">
        <w:rPr>
          <w:sz w:val="22"/>
          <w:szCs w:val="22"/>
        </w:rPr>
        <w:t>13.</w:t>
      </w:r>
      <w:r w:rsidRPr="00030958">
        <w:rPr>
          <w:sz w:val="22"/>
          <w:szCs w:val="22"/>
          <w:lang w:val="en-US"/>
        </w:rPr>
        <w:t> </w:t>
      </w:r>
      <w:r w:rsidRPr="00030958">
        <w:rPr>
          <w:sz w:val="22"/>
          <w:szCs w:val="22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«Чувашский язык».</w:t>
      </w:r>
    </w:p>
    <w:p w:rsidR="00D33C16" w:rsidRPr="00030958" w:rsidRDefault="00D33C16" w:rsidP="00C5025C">
      <w:pPr>
        <w:ind w:firstLine="567"/>
        <w:jc w:val="both"/>
        <w:rPr>
          <w:b/>
          <w:bCs/>
          <w:sz w:val="22"/>
          <w:szCs w:val="22"/>
        </w:rPr>
      </w:pPr>
      <w:r w:rsidRPr="00030958">
        <w:rPr>
          <w:b/>
          <w:bCs/>
          <w:sz w:val="22"/>
          <w:szCs w:val="22"/>
        </w:rPr>
        <w:t>Предметные результаты</w:t>
      </w:r>
    </w:p>
    <w:p w:rsidR="00D33C16" w:rsidRPr="00030958" w:rsidRDefault="00D33C16" w:rsidP="00C5025C">
      <w:pPr>
        <w:ind w:firstLine="540"/>
        <w:jc w:val="both"/>
        <w:rPr>
          <w:sz w:val="22"/>
          <w:szCs w:val="22"/>
        </w:rPr>
      </w:pPr>
      <w:r w:rsidRPr="00030958">
        <w:rPr>
          <w:sz w:val="22"/>
          <w:szCs w:val="22"/>
        </w:rPr>
        <w:t>1.</w:t>
      </w:r>
      <w:r w:rsidRPr="00030958">
        <w:rPr>
          <w:sz w:val="22"/>
          <w:szCs w:val="22"/>
          <w:lang w:val="en-US"/>
        </w:rPr>
        <w:t> </w:t>
      </w:r>
      <w:r w:rsidRPr="00030958">
        <w:rPr>
          <w:sz w:val="22"/>
          <w:szCs w:val="22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D33C16" w:rsidRPr="00030958" w:rsidRDefault="00D33C16" w:rsidP="00C5025C">
      <w:pPr>
        <w:ind w:firstLine="540"/>
        <w:jc w:val="both"/>
        <w:rPr>
          <w:sz w:val="22"/>
          <w:szCs w:val="22"/>
        </w:rPr>
      </w:pPr>
      <w:r w:rsidRPr="00030958">
        <w:rPr>
          <w:sz w:val="22"/>
          <w:szCs w:val="22"/>
        </w:rPr>
        <w:t>2. Понимание обучающимися того, что язык представляет собой явление национальной культуры и основное средство человеческого общения.</w:t>
      </w:r>
    </w:p>
    <w:p w:rsidR="00D33C16" w:rsidRPr="00030958" w:rsidRDefault="00D33C16" w:rsidP="00C5025C">
      <w:pPr>
        <w:ind w:firstLine="540"/>
        <w:jc w:val="both"/>
        <w:rPr>
          <w:sz w:val="22"/>
          <w:szCs w:val="22"/>
        </w:rPr>
      </w:pPr>
      <w:r w:rsidRPr="00030958">
        <w:rPr>
          <w:sz w:val="22"/>
          <w:szCs w:val="22"/>
        </w:rPr>
        <w:t xml:space="preserve">3. </w:t>
      </w:r>
      <w:proofErr w:type="spellStart"/>
      <w:r w:rsidRPr="00030958">
        <w:rPr>
          <w:sz w:val="22"/>
          <w:szCs w:val="22"/>
        </w:rPr>
        <w:t>Сформированность</w:t>
      </w:r>
      <w:proofErr w:type="spellEnd"/>
      <w:r w:rsidRPr="00030958">
        <w:rPr>
          <w:sz w:val="22"/>
          <w:szCs w:val="22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D33C16" w:rsidRPr="00030958" w:rsidRDefault="00D33C16" w:rsidP="00C5025C">
      <w:pPr>
        <w:ind w:firstLine="567"/>
        <w:jc w:val="both"/>
        <w:rPr>
          <w:sz w:val="22"/>
          <w:szCs w:val="22"/>
        </w:rPr>
      </w:pPr>
      <w:r w:rsidRPr="00030958">
        <w:rPr>
          <w:sz w:val="22"/>
          <w:szCs w:val="22"/>
        </w:rPr>
        <w:t>4.</w:t>
      </w:r>
      <w:r w:rsidRPr="00030958">
        <w:rPr>
          <w:sz w:val="22"/>
          <w:szCs w:val="22"/>
          <w:lang w:val="en-US"/>
        </w:rPr>
        <w:t> </w:t>
      </w:r>
      <w:r w:rsidRPr="00030958">
        <w:rPr>
          <w:sz w:val="22"/>
          <w:szCs w:val="22"/>
        </w:rPr>
        <w:t xml:space="preserve">Овладение первоначальными представлениями о нормах чувашского языка (орфоэпических, лексических, грамматических, орфографических, пунктуационных) и правилах речевого этикета. </w:t>
      </w:r>
    </w:p>
    <w:p w:rsidR="00D33C16" w:rsidRPr="00030958" w:rsidRDefault="00D33C16" w:rsidP="00C5025C">
      <w:pPr>
        <w:ind w:firstLine="567"/>
        <w:jc w:val="both"/>
        <w:rPr>
          <w:sz w:val="22"/>
          <w:szCs w:val="22"/>
        </w:rPr>
      </w:pPr>
      <w:r w:rsidRPr="00030958">
        <w:rPr>
          <w:sz w:val="22"/>
          <w:szCs w:val="22"/>
        </w:rPr>
        <w:t>5.</w:t>
      </w:r>
      <w:r w:rsidRPr="00030958">
        <w:rPr>
          <w:sz w:val="22"/>
          <w:szCs w:val="22"/>
          <w:lang w:val="en-US"/>
        </w:rPr>
        <w:t> </w:t>
      </w:r>
      <w:r w:rsidRPr="00030958">
        <w:rPr>
          <w:sz w:val="22"/>
          <w:szCs w:val="22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D33C16" w:rsidRPr="00030958" w:rsidRDefault="00D33C16" w:rsidP="00C5025C">
      <w:pPr>
        <w:ind w:firstLine="567"/>
        <w:jc w:val="both"/>
        <w:rPr>
          <w:sz w:val="22"/>
          <w:szCs w:val="22"/>
        </w:rPr>
      </w:pPr>
      <w:r w:rsidRPr="00030958">
        <w:rPr>
          <w:sz w:val="22"/>
          <w:szCs w:val="22"/>
        </w:rPr>
        <w:lastRenderedPageBreak/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D33C16" w:rsidRPr="00030958" w:rsidRDefault="00D33C16" w:rsidP="00C5025C">
      <w:pPr>
        <w:ind w:firstLine="600"/>
        <w:jc w:val="both"/>
        <w:rPr>
          <w:sz w:val="22"/>
          <w:szCs w:val="22"/>
        </w:rPr>
      </w:pPr>
      <w:r w:rsidRPr="00030958">
        <w:rPr>
          <w:sz w:val="22"/>
          <w:szCs w:val="22"/>
        </w:rPr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D33C16" w:rsidRPr="00030958" w:rsidRDefault="00D33C16" w:rsidP="00C5025C">
      <w:pPr>
        <w:ind w:firstLine="600"/>
        <w:jc w:val="both"/>
        <w:rPr>
          <w:sz w:val="22"/>
          <w:szCs w:val="22"/>
        </w:rPr>
      </w:pPr>
      <w:r w:rsidRPr="00030958">
        <w:rPr>
          <w:sz w:val="22"/>
          <w:szCs w:val="22"/>
        </w:rPr>
        <w:t>8. Освоение первоначальных научных представлений о системе и структуре чувашского языка: фонетике и графике, лексике, словообразовании (</w:t>
      </w:r>
      <w:proofErr w:type="spellStart"/>
      <w:r w:rsidRPr="00030958">
        <w:rPr>
          <w:sz w:val="22"/>
          <w:szCs w:val="22"/>
        </w:rPr>
        <w:t>морфемике</w:t>
      </w:r>
      <w:proofErr w:type="spellEnd"/>
      <w:r w:rsidRPr="00030958">
        <w:rPr>
          <w:sz w:val="22"/>
          <w:szCs w:val="22"/>
        </w:rPr>
        <w:t>), морфологии и синтаксисе; об основных единицах языка, их признаках и особенностях употребления в речи;</w:t>
      </w:r>
    </w:p>
    <w:p w:rsidR="00D33C16" w:rsidRPr="00030958" w:rsidRDefault="00D33C16" w:rsidP="00C5025C">
      <w:pPr>
        <w:ind w:firstLine="567"/>
        <w:jc w:val="both"/>
        <w:rPr>
          <w:sz w:val="22"/>
          <w:szCs w:val="22"/>
        </w:rPr>
      </w:pPr>
      <w:r w:rsidRPr="00030958">
        <w:rPr>
          <w:sz w:val="22"/>
          <w:szCs w:val="22"/>
        </w:rPr>
        <w:t>9.</w:t>
      </w:r>
      <w:r w:rsidRPr="00030958">
        <w:rPr>
          <w:sz w:val="22"/>
          <w:szCs w:val="22"/>
          <w:lang w:val="en-US"/>
        </w:rPr>
        <w:t> </w:t>
      </w:r>
      <w:r w:rsidRPr="00030958">
        <w:rPr>
          <w:sz w:val="22"/>
          <w:szCs w:val="22"/>
        </w:rPr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D33C16" w:rsidRPr="00030958" w:rsidRDefault="00D33C16" w:rsidP="00C5025C">
      <w:pPr>
        <w:rPr>
          <w:b/>
          <w:sz w:val="22"/>
          <w:szCs w:val="22"/>
        </w:rPr>
      </w:pPr>
      <w:r w:rsidRPr="00030958">
        <w:rPr>
          <w:b/>
          <w:sz w:val="22"/>
          <w:szCs w:val="22"/>
        </w:rPr>
        <w:t xml:space="preserve">Способы контроля и оценивания образовательных достижений учащихся.    </w:t>
      </w:r>
    </w:p>
    <w:p w:rsidR="00D33C16" w:rsidRPr="00030958" w:rsidRDefault="00D33C16" w:rsidP="00C5025C">
      <w:pPr>
        <w:rPr>
          <w:sz w:val="22"/>
          <w:szCs w:val="22"/>
        </w:rPr>
      </w:pPr>
      <w:r w:rsidRPr="00030958">
        <w:rPr>
          <w:sz w:val="22"/>
          <w:szCs w:val="22"/>
        </w:rPr>
        <w:t>Для контроля и учёта достижений учащихся используются следующие формы:</w:t>
      </w:r>
    </w:p>
    <w:p w:rsidR="00D33C16" w:rsidRPr="00030958" w:rsidRDefault="00D33C16" w:rsidP="00C5025C">
      <w:pPr>
        <w:rPr>
          <w:sz w:val="22"/>
          <w:szCs w:val="22"/>
        </w:rPr>
      </w:pPr>
      <w:r w:rsidRPr="00030958">
        <w:rPr>
          <w:sz w:val="22"/>
          <w:szCs w:val="22"/>
        </w:rPr>
        <w:t>Виды и формы текущего и промежуточного контроля</w:t>
      </w:r>
    </w:p>
    <w:p w:rsidR="00D33C16" w:rsidRPr="00030958" w:rsidRDefault="00D33C16" w:rsidP="00C5025C">
      <w:pPr>
        <w:rPr>
          <w:sz w:val="22"/>
          <w:szCs w:val="22"/>
        </w:rPr>
      </w:pPr>
      <w:r w:rsidRPr="00030958">
        <w:rPr>
          <w:sz w:val="22"/>
          <w:szCs w:val="22"/>
        </w:rPr>
        <w:t>Текущий контроль</w:t>
      </w:r>
      <w:r w:rsidRPr="00030958">
        <w:rPr>
          <w:sz w:val="22"/>
          <w:szCs w:val="22"/>
        </w:rPr>
        <w:tab/>
      </w:r>
    </w:p>
    <w:p w:rsidR="00D33C16" w:rsidRPr="00030958" w:rsidRDefault="00D33C16" w:rsidP="00C5025C">
      <w:pPr>
        <w:rPr>
          <w:sz w:val="22"/>
          <w:szCs w:val="22"/>
        </w:rPr>
      </w:pPr>
      <w:r w:rsidRPr="00030958">
        <w:rPr>
          <w:sz w:val="22"/>
          <w:szCs w:val="22"/>
        </w:rPr>
        <w:t>- устный опрос;</w:t>
      </w:r>
    </w:p>
    <w:p w:rsidR="00D33C16" w:rsidRPr="00030958" w:rsidRDefault="00D33C16" w:rsidP="00C5025C">
      <w:pPr>
        <w:rPr>
          <w:sz w:val="22"/>
          <w:szCs w:val="22"/>
        </w:rPr>
      </w:pPr>
      <w:r w:rsidRPr="00030958">
        <w:rPr>
          <w:sz w:val="22"/>
          <w:szCs w:val="22"/>
        </w:rPr>
        <w:t>- тематические проверочные работы;</w:t>
      </w:r>
    </w:p>
    <w:p w:rsidR="00D33C16" w:rsidRPr="00030958" w:rsidRDefault="00D33C16" w:rsidP="00C5025C">
      <w:pPr>
        <w:rPr>
          <w:sz w:val="22"/>
          <w:szCs w:val="22"/>
        </w:rPr>
      </w:pPr>
      <w:r w:rsidRPr="00030958">
        <w:rPr>
          <w:sz w:val="22"/>
          <w:szCs w:val="22"/>
        </w:rPr>
        <w:t>- обучающий диктант;</w:t>
      </w:r>
    </w:p>
    <w:p w:rsidR="00D33C16" w:rsidRPr="00030958" w:rsidRDefault="00D33C16" w:rsidP="00C5025C">
      <w:pPr>
        <w:rPr>
          <w:sz w:val="22"/>
          <w:szCs w:val="22"/>
        </w:rPr>
      </w:pPr>
      <w:r w:rsidRPr="00030958">
        <w:rPr>
          <w:sz w:val="22"/>
          <w:szCs w:val="22"/>
        </w:rPr>
        <w:t>- контрольный диктант;</w:t>
      </w:r>
    </w:p>
    <w:p w:rsidR="00D33C16" w:rsidRPr="00030958" w:rsidRDefault="00D33C16" w:rsidP="00C5025C">
      <w:pPr>
        <w:rPr>
          <w:sz w:val="22"/>
          <w:szCs w:val="22"/>
        </w:rPr>
      </w:pPr>
      <w:r w:rsidRPr="00030958">
        <w:rPr>
          <w:sz w:val="22"/>
          <w:szCs w:val="22"/>
        </w:rPr>
        <w:t>- контрольное списывание;</w:t>
      </w:r>
    </w:p>
    <w:p w:rsidR="00D33C16" w:rsidRPr="00030958" w:rsidRDefault="00D33C16" w:rsidP="00C5025C">
      <w:pPr>
        <w:rPr>
          <w:sz w:val="22"/>
          <w:szCs w:val="22"/>
        </w:rPr>
      </w:pPr>
      <w:r w:rsidRPr="00030958">
        <w:rPr>
          <w:sz w:val="22"/>
          <w:szCs w:val="22"/>
        </w:rPr>
        <w:t>- словарные диктанты;</w:t>
      </w:r>
    </w:p>
    <w:p w:rsidR="00D33C16" w:rsidRPr="00030958" w:rsidRDefault="00D33C16" w:rsidP="00C5025C">
      <w:pPr>
        <w:rPr>
          <w:sz w:val="22"/>
          <w:szCs w:val="22"/>
        </w:rPr>
      </w:pPr>
      <w:r w:rsidRPr="00030958">
        <w:rPr>
          <w:sz w:val="22"/>
          <w:szCs w:val="22"/>
        </w:rPr>
        <w:t>- обучающее изложение;</w:t>
      </w:r>
    </w:p>
    <w:p w:rsidR="00D33C16" w:rsidRPr="00030958" w:rsidRDefault="00D33C16" w:rsidP="00C5025C">
      <w:pPr>
        <w:rPr>
          <w:sz w:val="22"/>
          <w:szCs w:val="22"/>
        </w:rPr>
      </w:pPr>
      <w:r w:rsidRPr="00030958">
        <w:rPr>
          <w:sz w:val="22"/>
          <w:szCs w:val="22"/>
        </w:rPr>
        <w:t>- обучающее сочинение;</w:t>
      </w:r>
    </w:p>
    <w:p w:rsidR="00D33C16" w:rsidRPr="00030958" w:rsidRDefault="00D33C16" w:rsidP="00C5025C">
      <w:pPr>
        <w:rPr>
          <w:sz w:val="22"/>
          <w:szCs w:val="22"/>
        </w:rPr>
      </w:pPr>
      <w:r w:rsidRPr="00030958">
        <w:rPr>
          <w:sz w:val="22"/>
          <w:szCs w:val="22"/>
        </w:rPr>
        <w:t>- графические упражнения на занятиях чистописанием;</w:t>
      </w:r>
    </w:p>
    <w:p w:rsidR="00D33C16" w:rsidRPr="00030958" w:rsidRDefault="00D33C16" w:rsidP="00C5025C">
      <w:pPr>
        <w:rPr>
          <w:sz w:val="22"/>
          <w:szCs w:val="22"/>
        </w:rPr>
      </w:pPr>
      <w:r w:rsidRPr="00030958">
        <w:rPr>
          <w:sz w:val="22"/>
          <w:szCs w:val="22"/>
        </w:rPr>
        <w:t>- творческая работа;</w:t>
      </w:r>
    </w:p>
    <w:p w:rsidR="00D33C16" w:rsidRPr="00030958" w:rsidRDefault="00D33C16" w:rsidP="00C5025C">
      <w:pPr>
        <w:rPr>
          <w:sz w:val="22"/>
          <w:szCs w:val="22"/>
        </w:rPr>
      </w:pPr>
      <w:r w:rsidRPr="00030958">
        <w:rPr>
          <w:sz w:val="22"/>
          <w:szCs w:val="22"/>
        </w:rPr>
        <w:t>- самостоятельная работа;</w:t>
      </w:r>
    </w:p>
    <w:p w:rsidR="00D33C16" w:rsidRPr="00030958" w:rsidRDefault="00D33C16" w:rsidP="00C5025C">
      <w:pPr>
        <w:rPr>
          <w:sz w:val="22"/>
          <w:szCs w:val="22"/>
        </w:rPr>
      </w:pPr>
      <w:r w:rsidRPr="00030958">
        <w:rPr>
          <w:sz w:val="22"/>
          <w:szCs w:val="22"/>
        </w:rPr>
        <w:t xml:space="preserve">Промежуточный контроль </w:t>
      </w:r>
    </w:p>
    <w:p w:rsidR="00D33C16" w:rsidRPr="00030958" w:rsidRDefault="00D33C16" w:rsidP="00C5025C">
      <w:pPr>
        <w:rPr>
          <w:sz w:val="22"/>
          <w:szCs w:val="22"/>
        </w:rPr>
      </w:pPr>
      <w:r w:rsidRPr="00030958">
        <w:rPr>
          <w:sz w:val="22"/>
          <w:szCs w:val="22"/>
        </w:rPr>
        <w:t>- диктант с грамматическим заданием</w:t>
      </w:r>
    </w:p>
    <w:p w:rsidR="00D33C16" w:rsidRPr="00030958" w:rsidRDefault="00D33C16" w:rsidP="00C5025C">
      <w:pPr>
        <w:rPr>
          <w:sz w:val="22"/>
          <w:szCs w:val="22"/>
        </w:rPr>
      </w:pPr>
      <w:r w:rsidRPr="00030958">
        <w:rPr>
          <w:sz w:val="22"/>
          <w:szCs w:val="22"/>
        </w:rPr>
        <w:t>Промежуточная аттестация по итогам учебного периода осуще</w:t>
      </w:r>
      <w:r w:rsidR="00B1042B" w:rsidRPr="00030958">
        <w:rPr>
          <w:sz w:val="22"/>
          <w:szCs w:val="22"/>
        </w:rPr>
        <w:t>ствляется по окончании 1 полугодия</w:t>
      </w:r>
      <w:r w:rsidRPr="00030958">
        <w:rPr>
          <w:sz w:val="22"/>
          <w:szCs w:val="22"/>
        </w:rPr>
        <w:t xml:space="preserve"> на основе результатов текущего контроля.</w:t>
      </w:r>
    </w:p>
    <w:p w:rsidR="00D33C16" w:rsidRPr="00030958" w:rsidRDefault="00D33C16" w:rsidP="00C5025C">
      <w:pPr>
        <w:rPr>
          <w:sz w:val="22"/>
          <w:szCs w:val="22"/>
        </w:rPr>
      </w:pPr>
      <w:r w:rsidRPr="00030958">
        <w:rPr>
          <w:sz w:val="22"/>
          <w:szCs w:val="22"/>
        </w:rPr>
        <w:t>Периоды промежуточной аттестации устанавливаются календарным учебным графиком.</w:t>
      </w:r>
    </w:p>
    <w:p w:rsidR="00D33C16" w:rsidRPr="00030958" w:rsidRDefault="00D33C16" w:rsidP="00C5025C">
      <w:pPr>
        <w:pStyle w:val="ae"/>
        <w:ind w:firstLine="0"/>
        <w:jc w:val="both"/>
        <w:rPr>
          <w:b/>
          <w:sz w:val="22"/>
          <w:szCs w:val="22"/>
        </w:rPr>
      </w:pPr>
    </w:p>
    <w:p w:rsidR="00D33C16" w:rsidRPr="00030958" w:rsidRDefault="00D33C16" w:rsidP="00C5025C">
      <w:pPr>
        <w:jc w:val="center"/>
        <w:rPr>
          <w:b/>
          <w:bCs/>
          <w:sz w:val="22"/>
          <w:szCs w:val="22"/>
        </w:rPr>
      </w:pPr>
    </w:p>
    <w:p w:rsidR="00D33C16" w:rsidRPr="00030958" w:rsidRDefault="00D33C16" w:rsidP="00C5025C">
      <w:pPr>
        <w:jc w:val="center"/>
        <w:rPr>
          <w:b/>
          <w:bCs/>
          <w:sz w:val="22"/>
          <w:szCs w:val="22"/>
        </w:rPr>
      </w:pPr>
      <w:r w:rsidRPr="00030958">
        <w:rPr>
          <w:b/>
          <w:bCs/>
          <w:sz w:val="22"/>
          <w:szCs w:val="22"/>
        </w:rPr>
        <w:t>Содержание программы</w:t>
      </w:r>
    </w:p>
    <w:p w:rsidR="00D33C16" w:rsidRPr="00030958" w:rsidRDefault="00D33C16" w:rsidP="00C5025C">
      <w:pPr>
        <w:rPr>
          <w:b/>
          <w:bCs/>
          <w:sz w:val="22"/>
          <w:szCs w:val="22"/>
        </w:rPr>
      </w:pPr>
    </w:p>
    <w:p w:rsidR="00D33C16" w:rsidRPr="00030958" w:rsidRDefault="00D33C16" w:rsidP="00C5025C">
      <w:pPr>
        <w:rPr>
          <w:b/>
          <w:bCs/>
          <w:sz w:val="22"/>
          <w:szCs w:val="22"/>
        </w:rPr>
      </w:pPr>
      <w:r w:rsidRPr="00030958">
        <w:rPr>
          <w:b/>
          <w:bCs/>
          <w:sz w:val="22"/>
          <w:szCs w:val="22"/>
        </w:rPr>
        <w:t xml:space="preserve">1. Повторение </w:t>
      </w:r>
    </w:p>
    <w:p w:rsidR="00D33C16" w:rsidRPr="00030958" w:rsidRDefault="00D33C16" w:rsidP="00C5025C">
      <w:pPr>
        <w:rPr>
          <w:sz w:val="22"/>
          <w:szCs w:val="22"/>
        </w:rPr>
      </w:pPr>
      <w:r w:rsidRPr="00030958">
        <w:rPr>
          <w:sz w:val="22"/>
          <w:szCs w:val="22"/>
        </w:rPr>
        <w:t>Текст и предложение. Предложение и слово. Слово и слог. Звуки и буквы.</w:t>
      </w:r>
    </w:p>
    <w:p w:rsidR="00D33C16" w:rsidRPr="00030958" w:rsidRDefault="00D33C16" w:rsidP="00C5025C">
      <w:pPr>
        <w:rPr>
          <w:b/>
          <w:bCs/>
          <w:sz w:val="22"/>
          <w:szCs w:val="22"/>
        </w:rPr>
      </w:pPr>
      <w:r w:rsidRPr="00030958">
        <w:rPr>
          <w:b/>
          <w:bCs/>
          <w:sz w:val="22"/>
          <w:szCs w:val="22"/>
        </w:rPr>
        <w:t xml:space="preserve">2. Звуки и буквы речи </w:t>
      </w:r>
    </w:p>
    <w:p w:rsidR="00D33C16" w:rsidRPr="00030958" w:rsidRDefault="00D33C16" w:rsidP="00C5025C">
      <w:pPr>
        <w:rPr>
          <w:sz w:val="22"/>
          <w:szCs w:val="22"/>
        </w:rPr>
      </w:pPr>
      <w:r w:rsidRPr="00030958">
        <w:rPr>
          <w:sz w:val="22"/>
          <w:szCs w:val="22"/>
        </w:rPr>
        <w:t xml:space="preserve">Роль алфавита. Сопоставление произношения звука и названия </w:t>
      </w:r>
      <w:proofErr w:type="gramStart"/>
      <w:r w:rsidRPr="00030958">
        <w:rPr>
          <w:sz w:val="22"/>
          <w:szCs w:val="22"/>
        </w:rPr>
        <w:t>буквы .</w:t>
      </w:r>
      <w:proofErr w:type="gramEnd"/>
      <w:r w:rsidRPr="00030958">
        <w:rPr>
          <w:sz w:val="22"/>
          <w:szCs w:val="22"/>
        </w:rPr>
        <w:t xml:space="preserve">  Звуки и буквы. Звуки глас</w:t>
      </w:r>
      <w:r w:rsidRPr="00030958">
        <w:rPr>
          <w:sz w:val="22"/>
          <w:szCs w:val="22"/>
        </w:rPr>
        <w:softHyphen/>
        <w:t xml:space="preserve">ные и согласные (их признаки). Двойная роль букв е, ё, ю, я. Мягкие и твердые согласные звуки. </w:t>
      </w:r>
      <w:proofErr w:type="gramStart"/>
      <w:r w:rsidRPr="00030958">
        <w:rPr>
          <w:sz w:val="22"/>
          <w:szCs w:val="22"/>
        </w:rPr>
        <w:t>Обозначение  твердости</w:t>
      </w:r>
      <w:proofErr w:type="gramEnd"/>
      <w:r w:rsidRPr="00030958">
        <w:rPr>
          <w:sz w:val="22"/>
          <w:szCs w:val="22"/>
        </w:rPr>
        <w:t xml:space="preserve"> согласных звуков буквами а, о, у, ы, ă. Обозначение мягкости согласных буквами ÿ, и, э, ĕ. Мягкий знак (ь) для обозначения мягко</w:t>
      </w:r>
      <w:r w:rsidRPr="00030958">
        <w:rPr>
          <w:sz w:val="22"/>
          <w:szCs w:val="22"/>
        </w:rPr>
        <w:softHyphen/>
        <w:t xml:space="preserve">сти согласных в конце и середине слова.. Разделительный мягкий знак (ь). Двойные согласные в словах. Слова заимствованные из русского </w:t>
      </w:r>
      <w:proofErr w:type="spellStart"/>
      <w:proofErr w:type="gramStart"/>
      <w:r w:rsidRPr="00030958">
        <w:rPr>
          <w:sz w:val="22"/>
          <w:szCs w:val="22"/>
        </w:rPr>
        <w:t>языка.Орфографический</w:t>
      </w:r>
      <w:proofErr w:type="spellEnd"/>
      <w:proofErr w:type="gramEnd"/>
      <w:r w:rsidRPr="00030958">
        <w:rPr>
          <w:sz w:val="22"/>
          <w:szCs w:val="22"/>
        </w:rPr>
        <w:t xml:space="preserve"> словарь. Деление слов на слоги. Правила переноса слов. Текст.</w:t>
      </w:r>
    </w:p>
    <w:p w:rsidR="00D33C16" w:rsidRPr="00030958" w:rsidRDefault="00D33C16" w:rsidP="00C5025C">
      <w:pPr>
        <w:rPr>
          <w:b/>
          <w:bCs/>
          <w:sz w:val="22"/>
          <w:szCs w:val="22"/>
        </w:rPr>
      </w:pPr>
    </w:p>
    <w:p w:rsidR="00D33C16" w:rsidRPr="00030958" w:rsidRDefault="00D33C16" w:rsidP="00C5025C">
      <w:pPr>
        <w:rPr>
          <w:sz w:val="22"/>
          <w:szCs w:val="22"/>
        </w:rPr>
      </w:pPr>
      <w:r w:rsidRPr="00030958">
        <w:rPr>
          <w:b/>
          <w:bCs/>
          <w:sz w:val="22"/>
          <w:szCs w:val="22"/>
        </w:rPr>
        <w:t xml:space="preserve">3. Части речи </w:t>
      </w:r>
    </w:p>
    <w:p w:rsidR="00D33C16" w:rsidRPr="00030958" w:rsidRDefault="00D33C16" w:rsidP="00C5025C">
      <w:pPr>
        <w:rPr>
          <w:b/>
          <w:bCs/>
          <w:sz w:val="22"/>
          <w:szCs w:val="22"/>
        </w:rPr>
      </w:pPr>
      <w:r w:rsidRPr="00030958">
        <w:rPr>
          <w:b/>
          <w:bCs/>
          <w:sz w:val="22"/>
          <w:szCs w:val="22"/>
        </w:rPr>
        <w:t xml:space="preserve">     Имя существительное </w:t>
      </w:r>
    </w:p>
    <w:p w:rsidR="00D33C16" w:rsidRPr="00030958" w:rsidRDefault="00D33C16" w:rsidP="00C5025C">
      <w:pPr>
        <w:rPr>
          <w:sz w:val="22"/>
          <w:szCs w:val="22"/>
        </w:rPr>
      </w:pPr>
      <w:r w:rsidRPr="00030958">
        <w:rPr>
          <w:sz w:val="22"/>
          <w:szCs w:val="22"/>
        </w:rPr>
        <w:lastRenderedPageBreak/>
        <w:t>Общее значение. Вопросы кто? что? Роль имен существительных в речи. Заглавная буква в собственных именах существительных (фами</w:t>
      </w:r>
      <w:r w:rsidRPr="00030958">
        <w:rPr>
          <w:sz w:val="22"/>
          <w:szCs w:val="22"/>
        </w:rPr>
        <w:softHyphen/>
        <w:t>лиях, именах, отчествах людей, кличках животных, названиях городов, деревень, улиц, рек, озер, морей). Изменение имен существительных по числам. Имена существительные, близкие и противоположные по смыслу.</w:t>
      </w:r>
    </w:p>
    <w:p w:rsidR="00D33C16" w:rsidRPr="00030958" w:rsidRDefault="00D33C16" w:rsidP="00C5025C">
      <w:pPr>
        <w:rPr>
          <w:b/>
          <w:bCs/>
          <w:sz w:val="22"/>
          <w:szCs w:val="22"/>
        </w:rPr>
      </w:pPr>
    </w:p>
    <w:p w:rsidR="00D33C16" w:rsidRPr="00030958" w:rsidRDefault="00D33C16" w:rsidP="00C5025C">
      <w:pPr>
        <w:rPr>
          <w:b/>
          <w:bCs/>
          <w:sz w:val="22"/>
          <w:szCs w:val="22"/>
        </w:rPr>
      </w:pPr>
      <w:r w:rsidRPr="00030958">
        <w:rPr>
          <w:b/>
          <w:bCs/>
          <w:sz w:val="22"/>
          <w:szCs w:val="22"/>
        </w:rPr>
        <w:t xml:space="preserve"> Глагол </w:t>
      </w:r>
    </w:p>
    <w:p w:rsidR="00D33C16" w:rsidRPr="00030958" w:rsidRDefault="00D33C16" w:rsidP="00C5025C">
      <w:pPr>
        <w:rPr>
          <w:sz w:val="22"/>
          <w:szCs w:val="22"/>
        </w:rPr>
      </w:pPr>
      <w:r w:rsidRPr="00030958">
        <w:rPr>
          <w:sz w:val="22"/>
          <w:szCs w:val="22"/>
        </w:rPr>
        <w:t>Общее значение. Вопросы что делать? что делает? что делают? что делал? что делали? что сделать? что сделает? что сделают? что сделал? что сделали? и др. Изменение глаголов по числам. Роль глаголов в речи. Наблюдение за употреблением глаголов в различных временных фор</w:t>
      </w:r>
      <w:r w:rsidRPr="00030958">
        <w:rPr>
          <w:sz w:val="22"/>
          <w:szCs w:val="22"/>
        </w:rPr>
        <w:softHyphen/>
        <w:t>мах. Глаголы, близкие и противоположные по смыслу.</w:t>
      </w:r>
    </w:p>
    <w:p w:rsidR="00D33C16" w:rsidRPr="00030958" w:rsidRDefault="00D33C16" w:rsidP="00C5025C">
      <w:pPr>
        <w:rPr>
          <w:b/>
          <w:bCs/>
          <w:sz w:val="22"/>
          <w:szCs w:val="22"/>
        </w:rPr>
      </w:pPr>
    </w:p>
    <w:p w:rsidR="00D33C16" w:rsidRPr="00030958" w:rsidRDefault="00D33C16" w:rsidP="00C5025C">
      <w:pPr>
        <w:rPr>
          <w:b/>
          <w:bCs/>
          <w:sz w:val="22"/>
          <w:szCs w:val="22"/>
        </w:rPr>
      </w:pPr>
      <w:r w:rsidRPr="00030958">
        <w:rPr>
          <w:b/>
          <w:bCs/>
          <w:sz w:val="22"/>
          <w:szCs w:val="22"/>
        </w:rPr>
        <w:t xml:space="preserve"> Имя прилагательное </w:t>
      </w:r>
    </w:p>
    <w:p w:rsidR="00D33C16" w:rsidRPr="00030958" w:rsidRDefault="00D33C16" w:rsidP="00C5025C">
      <w:pPr>
        <w:rPr>
          <w:sz w:val="22"/>
          <w:szCs w:val="22"/>
        </w:rPr>
      </w:pPr>
      <w:r w:rsidRPr="00030958">
        <w:rPr>
          <w:sz w:val="22"/>
          <w:szCs w:val="22"/>
        </w:rPr>
        <w:t>Общее значение. Вопросы какой? какая? какое? какие? Роль имен прилагательных в речи. Изменение имен прилагательных по числам. Имена прилагательные близкие и противоположные по смыслу. Наблю</w:t>
      </w:r>
      <w:r w:rsidRPr="00030958">
        <w:rPr>
          <w:sz w:val="22"/>
          <w:szCs w:val="22"/>
        </w:rPr>
        <w:softHyphen/>
        <w:t>дения за согласованием в числе имени существительного и глагола, име</w:t>
      </w:r>
      <w:r w:rsidRPr="00030958">
        <w:rPr>
          <w:sz w:val="22"/>
          <w:szCs w:val="22"/>
        </w:rPr>
        <w:softHyphen/>
        <w:t>ни существительного и прилагательного.</w:t>
      </w:r>
    </w:p>
    <w:p w:rsidR="00D33C16" w:rsidRPr="00030958" w:rsidRDefault="00D33C16" w:rsidP="00C5025C">
      <w:pPr>
        <w:rPr>
          <w:b/>
          <w:bCs/>
          <w:sz w:val="22"/>
          <w:szCs w:val="22"/>
        </w:rPr>
      </w:pPr>
      <w:r w:rsidRPr="00030958">
        <w:rPr>
          <w:b/>
          <w:bCs/>
          <w:sz w:val="22"/>
          <w:szCs w:val="22"/>
        </w:rPr>
        <w:t>4. Предложение</w:t>
      </w:r>
    </w:p>
    <w:p w:rsidR="00D33C16" w:rsidRPr="00030958" w:rsidRDefault="00D33C16" w:rsidP="00C5025C">
      <w:pPr>
        <w:rPr>
          <w:b/>
          <w:bCs/>
          <w:sz w:val="22"/>
          <w:szCs w:val="22"/>
        </w:rPr>
      </w:pPr>
      <w:r w:rsidRPr="00030958">
        <w:rPr>
          <w:sz w:val="22"/>
          <w:szCs w:val="22"/>
        </w:rPr>
        <w:t>Предложение. Связь слов в предложении. Главные члены предложения. Знаки препинания в конце предложения. Предложения повествовательные, вопросительные, побудительные.</w:t>
      </w:r>
    </w:p>
    <w:p w:rsidR="00D33C16" w:rsidRPr="00030958" w:rsidRDefault="00D33C16" w:rsidP="00C5025C">
      <w:pPr>
        <w:rPr>
          <w:b/>
          <w:bCs/>
          <w:sz w:val="22"/>
          <w:szCs w:val="22"/>
        </w:rPr>
      </w:pPr>
      <w:r w:rsidRPr="00030958">
        <w:rPr>
          <w:b/>
          <w:bCs/>
          <w:sz w:val="22"/>
          <w:szCs w:val="22"/>
        </w:rPr>
        <w:t>5. Повторение изученного за учебный год</w:t>
      </w:r>
    </w:p>
    <w:p w:rsidR="00D33C16" w:rsidRPr="00030958" w:rsidRDefault="00D33C16" w:rsidP="00C5025C">
      <w:pPr>
        <w:rPr>
          <w:sz w:val="22"/>
          <w:szCs w:val="22"/>
        </w:rPr>
      </w:pPr>
      <w:r w:rsidRPr="00030958">
        <w:rPr>
          <w:sz w:val="22"/>
          <w:szCs w:val="22"/>
        </w:rPr>
        <w:t xml:space="preserve">Звуки и буквы. </w:t>
      </w:r>
      <w:proofErr w:type="spellStart"/>
      <w:r w:rsidRPr="00030958">
        <w:rPr>
          <w:sz w:val="22"/>
          <w:szCs w:val="22"/>
        </w:rPr>
        <w:t>Алфавит.Обозначение</w:t>
      </w:r>
      <w:proofErr w:type="spellEnd"/>
      <w:r w:rsidRPr="00030958">
        <w:rPr>
          <w:sz w:val="22"/>
          <w:szCs w:val="22"/>
        </w:rPr>
        <w:t xml:space="preserve"> мягкости согласных буквами и, е, ё, ю, я, ь. Разде</w:t>
      </w:r>
      <w:r w:rsidRPr="00030958">
        <w:rPr>
          <w:sz w:val="22"/>
          <w:szCs w:val="22"/>
        </w:rPr>
        <w:softHyphen/>
        <w:t>лительный мягкий знак (ь). Двойные согласные. Главные члены пред</w:t>
      </w:r>
      <w:r w:rsidRPr="00030958">
        <w:rPr>
          <w:sz w:val="22"/>
          <w:szCs w:val="22"/>
        </w:rPr>
        <w:softHyphen/>
        <w:t>ложения. Слова, обозначающие предмет, признак предмета, действие предмета.</w:t>
      </w:r>
    </w:p>
    <w:p w:rsidR="00D33C16" w:rsidRPr="00030958" w:rsidRDefault="00D33C16" w:rsidP="00C5025C">
      <w:pPr>
        <w:jc w:val="center"/>
        <w:rPr>
          <w:b/>
          <w:bCs/>
          <w:sz w:val="22"/>
          <w:szCs w:val="22"/>
        </w:rPr>
      </w:pPr>
    </w:p>
    <w:p w:rsidR="00D33C16" w:rsidRPr="00030958" w:rsidRDefault="00D33C16" w:rsidP="00C5025C">
      <w:pPr>
        <w:jc w:val="center"/>
        <w:rPr>
          <w:b/>
          <w:bCs/>
          <w:sz w:val="22"/>
          <w:szCs w:val="22"/>
        </w:rPr>
      </w:pPr>
      <w:r w:rsidRPr="00030958">
        <w:rPr>
          <w:b/>
          <w:bCs/>
          <w:sz w:val="22"/>
          <w:szCs w:val="22"/>
        </w:rPr>
        <w:t>Основные требования к знаниям и умениям:</w:t>
      </w:r>
    </w:p>
    <w:p w:rsidR="00D33C16" w:rsidRPr="00030958" w:rsidRDefault="00D33C16" w:rsidP="00C5025C">
      <w:pPr>
        <w:jc w:val="both"/>
        <w:rPr>
          <w:b/>
          <w:bCs/>
          <w:i/>
          <w:iCs/>
          <w:sz w:val="22"/>
          <w:szCs w:val="22"/>
        </w:rPr>
      </w:pPr>
      <w:r w:rsidRPr="00030958">
        <w:rPr>
          <w:b/>
          <w:bCs/>
          <w:i/>
          <w:iCs/>
          <w:sz w:val="22"/>
          <w:szCs w:val="22"/>
        </w:rPr>
        <w:t>знать:</w:t>
      </w:r>
    </w:p>
    <w:p w:rsidR="00D33C16" w:rsidRPr="00030958" w:rsidRDefault="00D33C16" w:rsidP="00C5025C">
      <w:pPr>
        <w:numPr>
          <w:ilvl w:val="1"/>
          <w:numId w:val="4"/>
        </w:numPr>
        <w:jc w:val="both"/>
        <w:rPr>
          <w:sz w:val="22"/>
          <w:szCs w:val="22"/>
        </w:rPr>
      </w:pPr>
      <w:r w:rsidRPr="00030958">
        <w:rPr>
          <w:sz w:val="22"/>
          <w:szCs w:val="22"/>
        </w:rPr>
        <w:t xml:space="preserve">буквы </w:t>
      </w:r>
      <w:r w:rsidRPr="00030958">
        <w:rPr>
          <w:b/>
          <w:bCs/>
          <w:sz w:val="22"/>
          <w:szCs w:val="22"/>
        </w:rPr>
        <w:t xml:space="preserve">ь, э, ÿ, и, ĕ  </w:t>
      </w:r>
      <w:r w:rsidRPr="00030958">
        <w:rPr>
          <w:sz w:val="22"/>
          <w:szCs w:val="22"/>
        </w:rPr>
        <w:t>как показатель мягкости согласных;</w:t>
      </w:r>
    </w:p>
    <w:p w:rsidR="00D33C16" w:rsidRPr="00030958" w:rsidRDefault="00D33C16" w:rsidP="00C5025C">
      <w:pPr>
        <w:numPr>
          <w:ilvl w:val="1"/>
          <w:numId w:val="4"/>
        </w:numPr>
        <w:jc w:val="both"/>
        <w:rPr>
          <w:sz w:val="22"/>
          <w:szCs w:val="22"/>
        </w:rPr>
      </w:pPr>
      <w:r w:rsidRPr="00030958">
        <w:rPr>
          <w:sz w:val="22"/>
          <w:szCs w:val="22"/>
        </w:rPr>
        <w:t>имя существительное (определение);</w:t>
      </w:r>
    </w:p>
    <w:p w:rsidR="00D33C16" w:rsidRPr="00030958" w:rsidRDefault="00D33C16" w:rsidP="00C5025C">
      <w:pPr>
        <w:numPr>
          <w:ilvl w:val="1"/>
          <w:numId w:val="4"/>
        </w:numPr>
        <w:jc w:val="both"/>
        <w:rPr>
          <w:sz w:val="22"/>
          <w:szCs w:val="22"/>
        </w:rPr>
      </w:pPr>
      <w:r w:rsidRPr="00030958">
        <w:rPr>
          <w:sz w:val="22"/>
          <w:szCs w:val="22"/>
        </w:rPr>
        <w:t>род, число им. сущ., изменение существительных;</w:t>
      </w:r>
    </w:p>
    <w:p w:rsidR="00D33C16" w:rsidRPr="00030958" w:rsidRDefault="00D33C16" w:rsidP="00C5025C">
      <w:pPr>
        <w:numPr>
          <w:ilvl w:val="1"/>
          <w:numId w:val="4"/>
        </w:numPr>
        <w:jc w:val="both"/>
        <w:rPr>
          <w:sz w:val="22"/>
          <w:szCs w:val="22"/>
        </w:rPr>
      </w:pPr>
      <w:r w:rsidRPr="00030958">
        <w:rPr>
          <w:sz w:val="22"/>
          <w:szCs w:val="22"/>
        </w:rPr>
        <w:t>имя прилагательное (определение),</w:t>
      </w:r>
    </w:p>
    <w:p w:rsidR="00D33C16" w:rsidRPr="00030958" w:rsidRDefault="00D33C16" w:rsidP="00C5025C">
      <w:pPr>
        <w:numPr>
          <w:ilvl w:val="1"/>
          <w:numId w:val="4"/>
        </w:numPr>
        <w:jc w:val="both"/>
        <w:rPr>
          <w:sz w:val="22"/>
          <w:szCs w:val="22"/>
        </w:rPr>
      </w:pPr>
      <w:r w:rsidRPr="00030958">
        <w:rPr>
          <w:sz w:val="22"/>
          <w:szCs w:val="22"/>
        </w:rPr>
        <w:t>личные местоимения;</w:t>
      </w:r>
    </w:p>
    <w:p w:rsidR="00D33C16" w:rsidRPr="00030958" w:rsidRDefault="00D33C16" w:rsidP="00C5025C">
      <w:pPr>
        <w:numPr>
          <w:ilvl w:val="1"/>
          <w:numId w:val="4"/>
        </w:numPr>
        <w:jc w:val="both"/>
        <w:rPr>
          <w:sz w:val="22"/>
          <w:szCs w:val="22"/>
        </w:rPr>
      </w:pPr>
      <w:r w:rsidRPr="00030958">
        <w:rPr>
          <w:sz w:val="22"/>
          <w:szCs w:val="22"/>
        </w:rPr>
        <w:t>глагол (определение)</w:t>
      </w:r>
    </w:p>
    <w:p w:rsidR="00D33C16" w:rsidRPr="00030958" w:rsidRDefault="00D33C16" w:rsidP="00C5025C">
      <w:pPr>
        <w:numPr>
          <w:ilvl w:val="1"/>
          <w:numId w:val="4"/>
        </w:numPr>
        <w:jc w:val="both"/>
        <w:rPr>
          <w:sz w:val="22"/>
          <w:szCs w:val="22"/>
        </w:rPr>
      </w:pPr>
      <w:r w:rsidRPr="00030958">
        <w:rPr>
          <w:sz w:val="22"/>
          <w:szCs w:val="22"/>
        </w:rPr>
        <w:t>связь слов в предложении;</w:t>
      </w:r>
    </w:p>
    <w:p w:rsidR="00D33C16" w:rsidRPr="00030958" w:rsidRDefault="00D33C16" w:rsidP="00C5025C">
      <w:pPr>
        <w:numPr>
          <w:ilvl w:val="1"/>
          <w:numId w:val="4"/>
        </w:numPr>
        <w:jc w:val="both"/>
        <w:rPr>
          <w:sz w:val="22"/>
          <w:szCs w:val="22"/>
        </w:rPr>
      </w:pPr>
      <w:r w:rsidRPr="00030958">
        <w:rPr>
          <w:sz w:val="22"/>
          <w:szCs w:val="22"/>
        </w:rPr>
        <w:t>вопросительные, повествовательные и восклицательные предложения;</w:t>
      </w:r>
    </w:p>
    <w:p w:rsidR="00D33C16" w:rsidRPr="00030958" w:rsidRDefault="00D33C16" w:rsidP="00C5025C">
      <w:pPr>
        <w:numPr>
          <w:ilvl w:val="1"/>
          <w:numId w:val="4"/>
        </w:numPr>
        <w:jc w:val="both"/>
        <w:rPr>
          <w:sz w:val="22"/>
          <w:szCs w:val="22"/>
        </w:rPr>
      </w:pPr>
      <w:r w:rsidRPr="00030958">
        <w:rPr>
          <w:sz w:val="22"/>
          <w:szCs w:val="22"/>
        </w:rPr>
        <w:t>формулы речевого этикета.</w:t>
      </w:r>
    </w:p>
    <w:p w:rsidR="00D33C16" w:rsidRPr="00030958" w:rsidRDefault="00D33C16" w:rsidP="00C5025C">
      <w:pPr>
        <w:jc w:val="both"/>
        <w:rPr>
          <w:b/>
          <w:bCs/>
          <w:i/>
          <w:iCs/>
          <w:sz w:val="22"/>
          <w:szCs w:val="22"/>
        </w:rPr>
      </w:pPr>
      <w:r w:rsidRPr="00030958">
        <w:rPr>
          <w:b/>
          <w:bCs/>
          <w:i/>
          <w:iCs/>
          <w:sz w:val="22"/>
          <w:szCs w:val="22"/>
        </w:rPr>
        <w:t>уметь:</w:t>
      </w:r>
    </w:p>
    <w:p w:rsidR="00D33C16" w:rsidRPr="00030958" w:rsidRDefault="00D33C16" w:rsidP="00C5025C">
      <w:pPr>
        <w:numPr>
          <w:ilvl w:val="0"/>
          <w:numId w:val="5"/>
        </w:numPr>
        <w:spacing w:before="120"/>
        <w:jc w:val="both"/>
        <w:rPr>
          <w:sz w:val="22"/>
          <w:szCs w:val="22"/>
        </w:rPr>
      </w:pPr>
      <w:r w:rsidRPr="00030958">
        <w:rPr>
          <w:sz w:val="22"/>
          <w:szCs w:val="22"/>
        </w:rPr>
        <w:t xml:space="preserve">списывать и писать под диктовку текст, включающий изученные орфограммы (обозначение мягкости согласных </w:t>
      </w:r>
      <w:proofErr w:type="gramStart"/>
      <w:r w:rsidRPr="00030958">
        <w:rPr>
          <w:sz w:val="22"/>
          <w:szCs w:val="22"/>
        </w:rPr>
        <w:t xml:space="preserve">буквами  </w:t>
      </w:r>
      <w:r w:rsidRPr="00030958">
        <w:rPr>
          <w:b/>
          <w:bCs/>
          <w:i/>
          <w:iCs/>
          <w:sz w:val="22"/>
          <w:szCs w:val="22"/>
        </w:rPr>
        <w:t>ь</w:t>
      </w:r>
      <w:proofErr w:type="gramEnd"/>
      <w:r w:rsidRPr="00030958">
        <w:rPr>
          <w:b/>
          <w:bCs/>
          <w:i/>
          <w:iCs/>
          <w:sz w:val="22"/>
          <w:szCs w:val="22"/>
        </w:rPr>
        <w:t xml:space="preserve"> ,е, ё, ю, я );</w:t>
      </w:r>
    </w:p>
    <w:p w:rsidR="00D33C16" w:rsidRPr="00030958" w:rsidRDefault="00D33C16" w:rsidP="00C5025C">
      <w:pPr>
        <w:numPr>
          <w:ilvl w:val="0"/>
          <w:numId w:val="5"/>
        </w:numPr>
        <w:spacing w:before="120"/>
        <w:jc w:val="both"/>
        <w:rPr>
          <w:b/>
          <w:bCs/>
          <w:i/>
          <w:iCs/>
          <w:sz w:val="22"/>
          <w:szCs w:val="22"/>
        </w:rPr>
      </w:pPr>
      <w:r w:rsidRPr="00030958">
        <w:rPr>
          <w:sz w:val="22"/>
          <w:szCs w:val="22"/>
        </w:rPr>
        <w:t xml:space="preserve">производить фонетический разбор: делить слова на слоги, называть гласные и согласные, выделять ударные и безударные </w:t>
      </w:r>
      <w:proofErr w:type="gramStart"/>
      <w:r w:rsidRPr="00030958">
        <w:rPr>
          <w:sz w:val="22"/>
          <w:szCs w:val="22"/>
        </w:rPr>
        <w:t>слоги,  определять</w:t>
      </w:r>
      <w:proofErr w:type="gramEnd"/>
      <w:r w:rsidRPr="00030958">
        <w:rPr>
          <w:sz w:val="22"/>
          <w:szCs w:val="22"/>
        </w:rPr>
        <w:t xml:space="preserve"> согласные: глухие и звонкие, твердые и мягкие, определять и соотносить количество звуков и букв в словах </w:t>
      </w:r>
    </w:p>
    <w:p w:rsidR="00D33C16" w:rsidRPr="00030958" w:rsidRDefault="00D33C16" w:rsidP="00C5025C">
      <w:pPr>
        <w:numPr>
          <w:ilvl w:val="0"/>
          <w:numId w:val="5"/>
        </w:numPr>
        <w:spacing w:before="120"/>
        <w:jc w:val="both"/>
        <w:rPr>
          <w:sz w:val="22"/>
          <w:szCs w:val="22"/>
        </w:rPr>
      </w:pPr>
      <w:r w:rsidRPr="00030958">
        <w:rPr>
          <w:sz w:val="22"/>
          <w:szCs w:val="22"/>
        </w:rPr>
        <w:t xml:space="preserve">распознавать части речи; </w:t>
      </w:r>
    </w:p>
    <w:p w:rsidR="00D33C16" w:rsidRPr="00030958" w:rsidRDefault="00D33C16" w:rsidP="00C5025C">
      <w:pPr>
        <w:numPr>
          <w:ilvl w:val="0"/>
          <w:numId w:val="5"/>
        </w:numPr>
        <w:spacing w:before="120"/>
        <w:jc w:val="both"/>
        <w:rPr>
          <w:sz w:val="22"/>
          <w:szCs w:val="22"/>
        </w:rPr>
      </w:pPr>
      <w:r w:rsidRPr="00030958">
        <w:rPr>
          <w:sz w:val="22"/>
          <w:szCs w:val="22"/>
        </w:rPr>
        <w:t>устанавливать связь слов в предложении по вопросам;</w:t>
      </w:r>
    </w:p>
    <w:p w:rsidR="00D33C16" w:rsidRPr="00030958" w:rsidRDefault="00D33C16" w:rsidP="00C5025C">
      <w:pPr>
        <w:numPr>
          <w:ilvl w:val="0"/>
          <w:numId w:val="5"/>
        </w:numPr>
        <w:spacing w:before="120"/>
        <w:jc w:val="both"/>
        <w:rPr>
          <w:sz w:val="22"/>
          <w:szCs w:val="22"/>
        </w:rPr>
      </w:pPr>
      <w:r w:rsidRPr="00030958">
        <w:rPr>
          <w:sz w:val="22"/>
          <w:szCs w:val="22"/>
        </w:rPr>
        <w:t>элементарный синтаксический разбор предложения: найти подлежащее и сказуемое, назвать второстепенные члены предложения, указывать вопросительные, повествовательные и восклицательные предложения;</w:t>
      </w:r>
    </w:p>
    <w:p w:rsidR="00D33C16" w:rsidRPr="00030958" w:rsidRDefault="00D33C16" w:rsidP="00C5025C">
      <w:pPr>
        <w:numPr>
          <w:ilvl w:val="0"/>
          <w:numId w:val="5"/>
        </w:numPr>
        <w:spacing w:before="120"/>
        <w:jc w:val="both"/>
        <w:rPr>
          <w:sz w:val="22"/>
          <w:szCs w:val="22"/>
        </w:rPr>
      </w:pPr>
      <w:r w:rsidRPr="00030958">
        <w:rPr>
          <w:sz w:val="22"/>
          <w:szCs w:val="22"/>
        </w:rPr>
        <w:lastRenderedPageBreak/>
        <w:t>писать под диктовку текст: в 1 полугодии из 20-25 слов, во 2 полугодии из 30-35 слов.</w:t>
      </w:r>
    </w:p>
    <w:p w:rsidR="00D33C16" w:rsidRPr="00030958" w:rsidRDefault="00D33C16" w:rsidP="00C5025C">
      <w:pPr>
        <w:numPr>
          <w:ilvl w:val="0"/>
          <w:numId w:val="5"/>
        </w:numPr>
        <w:rPr>
          <w:sz w:val="22"/>
          <w:szCs w:val="22"/>
        </w:rPr>
      </w:pPr>
      <w:r w:rsidRPr="00030958">
        <w:rPr>
          <w:sz w:val="22"/>
          <w:szCs w:val="22"/>
        </w:rPr>
        <w:t>интонационно правильно произносить предложения;</w:t>
      </w:r>
    </w:p>
    <w:p w:rsidR="00D33C16" w:rsidRPr="00030958" w:rsidRDefault="00D33C16" w:rsidP="00C5025C">
      <w:pPr>
        <w:numPr>
          <w:ilvl w:val="0"/>
          <w:numId w:val="5"/>
        </w:numPr>
        <w:rPr>
          <w:sz w:val="22"/>
          <w:szCs w:val="22"/>
        </w:rPr>
      </w:pPr>
      <w:r w:rsidRPr="00030958">
        <w:rPr>
          <w:sz w:val="22"/>
          <w:szCs w:val="22"/>
        </w:rPr>
        <w:t xml:space="preserve"> писать изложения по коллективно составленному плану;</w:t>
      </w:r>
    </w:p>
    <w:p w:rsidR="00D33C16" w:rsidRPr="00030958" w:rsidRDefault="00D33C16" w:rsidP="00C5025C">
      <w:pPr>
        <w:numPr>
          <w:ilvl w:val="0"/>
          <w:numId w:val="5"/>
        </w:numPr>
        <w:rPr>
          <w:sz w:val="22"/>
          <w:szCs w:val="22"/>
        </w:rPr>
      </w:pPr>
      <w:r w:rsidRPr="00030958">
        <w:rPr>
          <w:sz w:val="22"/>
          <w:szCs w:val="22"/>
        </w:rPr>
        <w:t>озаглавливать текст с опорой на тему или его основную мысль;</w:t>
      </w:r>
    </w:p>
    <w:p w:rsidR="00D33C16" w:rsidRPr="00030958" w:rsidRDefault="00D33C16" w:rsidP="00C5025C">
      <w:pPr>
        <w:numPr>
          <w:ilvl w:val="0"/>
          <w:numId w:val="5"/>
        </w:numPr>
        <w:rPr>
          <w:sz w:val="22"/>
          <w:szCs w:val="22"/>
        </w:rPr>
      </w:pPr>
      <w:r w:rsidRPr="00030958">
        <w:rPr>
          <w:sz w:val="22"/>
          <w:szCs w:val="22"/>
        </w:rPr>
        <w:t xml:space="preserve"> писать (после предварительной подготовки) сочинения повествовательного характера по сюжетной картинке, личным наблюдениям;</w:t>
      </w:r>
    </w:p>
    <w:p w:rsidR="00D33C16" w:rsidRPr="00030958" w:rsidRDefault="00D33C16" w:rsidP="00C5025C">
      <w:pPr>
        <w:numPr>
          <w:ilvl w:val="0"/>
          <w:numId w:val="5"/>
        </w:numPr>
        <w:rPr>
          <w:b/>
          <w:bCs/>
          <w:sz w:val="22"/>
          <w:szCs w:val="22"/>
        </w:rPr>
      </w:pPr>
      <w:r w:rsidRPr="00030958">
        <w:rPr>
          <w:sz w:val="22"/>
          <w:szCs w:val="22"/>
        </w:rPr>
        <w:t xml:space="preserve"> составлять устный ответ-рассуждение</w:t>
      </w:r>
    </w:p>
    <w:p w:rsidR="00D33C16" w:rsidRPr="00030958" w:rsidRDefault="00D33C16" w:rsidP="00C5025C">
      <w:pPr>
        <w:pStyle w:val="4"/>
        <w:tabs>
          <w:tab w:val="num" w:pos="0"/>
          <w:tab w:val="left" w:pos="5560"/>
        </w:tabs>
        <w:jc w:val="center"/>
        <w:rPr>
          <w:rFonts w:ascii="Times New Roman" w:hAnsi="Times New Roman"/>
          <w:i w:val="0"/>
          <w:iCs w:val="0"/>
          <w:color w:val="auto"/>
          <w:sz w:val="22"/>
          <w:szCs w:val="22"/>
        </w:rPr>
      </w:pPr>
      <w:r w:rsidRPr="00030958">
        <w:rPr>
          <w:rFonts w:ascii="Times New Roman" w:hAnsi="Times New Roman"/>
          <w:i w:val="0"/>
          <w:iCs w:val="0"/>
          <w:color w:val="auto"/>
          <w:sz w:val="22"/>
          <w:szCs w:val="22"/>
        </w:rPr>
        <w:t>Критерии и нормы оценки знаний обучающихся</w:t>
      </w:r>
    </w:p>
    <w:p w:rsidR="00D33C16" w:rsidRPr="00030958" w:rsidRDefault="00D33C16" w:rsidP="00C5025C">
      <w:pPr>
        <w:tabs>
          <w:tab w:val="left" w:pos="4080"/>
        </w:tabs>
        <w:rPr>
          <w:sz w:val="22"/>
          <w:szCs w:val="22"/>
        </w:rPr>
      </w:pPr>
      <w:r w:rsidRPr="00030958">
        <w:rPr>
          <w:sz w:val="22"/>
          <w:szCs w:val="22"/>
        </w:rPr>
        <w:tab/>
      </w:r>
    </w:p>
    <w:p w:rsidR="00D33C16" w:rsidRPr="00030958" w:rsidRDefault="00D33C16" w:rsidP="00C5025C">
      <w:pPr>
        <w:shd w:val="clear" w:color="auto" w:fill="FFFFFF"/>
        <w:jc w:val="center"/>
        <w:rPr>
          <w:sz w:val="22"/>
          <w:szCs w:val="22"/>
        </w:rPr>
      </w:pPr>
      <w:r w:rsidRPr="00030958">
        <w:rPr>
          <w:color w:val="000000"/>
          <w:sz w:val="22"/>
          <w:szCs w:val="22"/>
        </w:rPr>
        <w:t xml:space="preserve">Особенности организации </w:t>
      </w:r>
      <w:proofErr w:type="spellStart"/>
      <w:r w:rsidRPr="00030958">
        <w:rPr>
          <w:color w:val="000000"/>
          <w:sz w:val="22"/>
          <w:szCs w:val="22"/>
        </w:rPr>
        <w:t>контроляпо</w:t>
      </w:r>
      <w:proofErr w:type="spellEnd"/>
      <w:r w:rsidRPr="00030958">
        <w:rPr>
          <w:color w:val="000000"/>
          <w:sz w:val="22"/>
          <w:szCs w:val="22"/>
        </w:rPr>
        <w:t xml:space="preserve"> чувашскому  языку</w:t>
      </w:r>
    </w:p>
    <w:p w:rsidR="00D33C16" w:rsidRPr="00030958" w:rsidRDefault="00D33C16" w:rsidP="00C5025C">
      <w:pPr>
        <w:pStyle w:val="a7"/>
        <w:tabs>
          <w:tab w:val="num" w:pos="0"/>
          <w:tab w:val="left" w:pos="5560"/>
        </w:tabs>
        <w:ind w:firstLine="426"/>
        <w:rPr>
          <w:sz w:val="22"/>
          <w:szCs w:val="22"/>
        </w:rPr>
      </w:pPr>
      <w:r w:rsidRPr="00030958">
        <w:rPr>
          <w:sz w:val="22"/>
          <w:szCs w:val="22"/>
        </w:rPr>
        <w:t xml:space="preserve">Контроль за уровнем </w:t>
      </w:r>
      <w:proofErr w:type="gramStart"/>
      <w:r w:rsidRPr="00030958">
        <w:rPr>
          <w:sz w:val="22"/>
          <w:szCs w:val="22"/>
        </w:rPr>
        <w:t>достижений</w:t>
      </w:r>
      <w:proofErr w:type="gramEnd"/>
      <w:r w:rsidRPr="00030958">
        <w:rPr>
          <w:sz w:val="22"/>
          <w:szCs w:val="22"/>
        </w:rPr>
        <w:t xml:space="preserve"> учащихся по </w:t>
      </w:r>
      <w:r w:rsidRPr="00030958">
        <w:rPr>
          <w:i/>
          <w:iCs/>
          <w:color w:val="000000"/>
          <w:sz w:val="22"/>
          <w:szCs w:val="22"/>
        </w:rPr>
        <w:t>чувашскому я</w:t>
      </w:r>
      <w:r w:rsidRPr="00030958">
        <w:rPr>
          <w:sz w:val="22"/>
          <w:szCs w:val="22"/>
        </w:rPr>
        <w:t xml:space="preserve">зыку проводится в </w:t>
      </w:r>
      <w:r w:rsidRPr="00030958">
        <w:rPr>
          <w:b/>
          <w:bCs/>
          <w:i/>
          <w:iCs/>
          <w:sz w:val="22"/>
          <w:szCs w:val="22"/>
        </w:rPr>
        <w:t>форме письменных работ:</w:t>
      </w:r>
      <w:r w:rsidRPr="00030958">
        <w:rPr>
          <w:sz w:val="22"/>
          <w:szCs w:val="22"/>
        </w:rPr>
        <w:t xml:space="preserve"> диктантов, грамматических заданий, контрольных списываний, изложений, сочинений.</w:t>
      </w:r>
    </w:p>
    <w:p w:rsidR="00D33C16" w:rsidRPr="00030958" w:rsidRDefault="00D33C16" w:rsidP="00C5025C">
      <w:pPr>
        <w:pStyle w:val="a7"/>
        <w:tabs>
          <w:tab w:val="num" w:pos="0"/>
          <w:tab w:val="left" w:pos="5560"/>
        </w:tabs>
        <w:spacing w:after="0"/>
        <w:ind w:firstLine="426"/>
        <w:rPr>
          <w:sz w:val="22"/>
          <w:szCs w:val="22"/>
        </w:rPr>
      </w:pPr>
      <w:r w:rsidRPr="00030958">
        <w:rPr>
          <w:b/>
          <w:bCs/>
          <w:i/>
          <w:iCs/>
          <w:sz w:val="22"/>
          <w:szCs w:val="22"/>
        </w:rPr>
        <w:t>Диктант</w:t>
      </w:r>
      <w:r w:rsidRPr="00030958">
        <w:rPr>
          <w:sz w:val="22"/>
          <w:szCs w:val="22"/>
        </w:rPr>
        <w:t xml:space="preserve"> служит средством проверки орфографических и пунктуационных умений и навыков.</w:t>
      </w:r>
    </w:p>
    <w:p w:rsidR="00D33C16" w:rsidRPr="00030958" w:rsidRDefault="00D33C16" w:rsidP="00C5025C">
      <w:pPr>
        <w:shd w:val="clear" w:color="auto" w:fill="FFFFFF"/>
        <w:ind w:firstLine="426"/>
        <w:jc w:val="both"/>
        <w:rPr>
          <w:sz w:val="22"/>
          <w:szCs w:val="22"/>
        </w:rPr>
      </w:pPr>
      <w:r w:rsidRPr="00030958">
        <w:rPr>
          <w:color w:val="000000"/>
          <w:sz w:val="22"/>
          <w:szCs w:val="22"/>
        </w:rPr>
        <w:t>Тексты диктантов подбираются средней труд</w:t>
      </w:r>
      <w:r w:rsidRPr="00030958">
        <w:rPr>
          <w:color w:val="000000"/>
          <w:sz w:val="22"/>
          <w:szCs w:val="22"/>
        </w:rPr>
        <w:softHyphen/>
        <w:t>ности с расчетом на возможность их выполне</w:t>
      </w:r>
      <w:r w:rsidRPr="00030958">
        <w:rPr>
          <w:color w:val="000000"/>
          <w:sz w:val="22"/>
          <w:szCs w:val="22"/>
        </w:rPr>
        <w:softHyphen/>
        <w:t>ния всеми детьми. Каждый текст включает достаточное количество изученных орфограмм (примерно 60% от общего числа всех слов дик</w:t>
      </w:r>
      <w:r w:rsidRPr="00030958">
        <w:rPr>
          <w:color w:val="000000"/>
          <w:sz w:val="22"/>
          <w:szCs w:val="22"/>
        </w:rPr>
        <w:softHyphen/>
        <w:t>танта). Текст не должен иметь слова на не изу</w:t>
      </w:r>
      <w:r w:rsidRPr="00030958">
        <w:rPr>
          <w:color w:val="000000"/>
          <w:sz w:val="22"/>
          <w:szCs w:val="22"/>
        </w:rPr>
        <w:softHyphen/>
        <w:t>ченные к данному моменту правила или такие слова заранее выписываются на доске. Неце</w:t>
      </w:r>
      <w:r w:rsidRPr="00030958">
        <w:rPr>
          <w:color w:val="000000"/>
          <w:sz w:val="22"/>
          <w:szCs w:val="22"/>
        </w:rPr>
        <w:softHyphen/>
        <w:t>лесообразно включать в диктанты и слова, правописание которых находится на стадии изучения.</w:t>
      </w:r>
    </w:p>
    <w:p w:rsidR="00D33C16" w:rsidRPr="00030958" w:rsidRDefault="00D33C16" w:rsidP="00C5025C">
      <w:pPr>
        <w:pStyle w:val="a7"/>
        <w:tabs>
          <w:tab w:val="num" w:pos="0"/>
          <w:tab w:val="left" w:pos="5560"/>
        </w:tabs>
        <w:ind w:firstLine="426"/>
        <w:rPr>
          <w:sz w:val="22"/>
          <w:szCs w:val="22"/>
        </w:rPr>
      </w:pPr>
      <w:r w:rsidRPr="00030958">
        <w:rPr>
          <w:color w:val="000000"/>
          <w:sz w:val="22"/>
          <w:szCs w:val="22"/>
        </w:rPr>
        <w:t xml:space="preserve">В качестве диктанта предлагаются связные тексты </w:t>
      </w:r>
      <w:r w:rsidRPr="00030958">
        <w:rPr>
          <w:sz w:val="22"/>
          <w:szCs w:val="22"/>
        </w:rPr>
        <w:t xml:space="preserve">– </w:t>
      </w:r>
      <w:r w:rsidRPr="00030958">
        <w:rPr>
          <w:color w:val="000000"/>
          <w:sz w:val="22"/>
          <w:szCs w:val="22"/>
        </w:rPr>
        <w:t>либо авторские, адаптированные к возможностям детей, либо составленные учи</w:t>
      </w:r>
      <w:r w:rsidRPr="00030958">
        <w:rPr>
          <w:color w:val="000000"/>
          <w:sz w:val="22"/>
          <w:szCs w:val="22"/>
        </w:rPr>
        <w:softHyphen/>
        <w:t>телем. Тематика текста должна быть близкой и интересной детям: о природе, дружбе, жизни детей, родной стране, путешествиях и т.п. Предложения должны быть просты по струк</w:t>
      </w:r>
      <w:r w:rsidRPr="00030958">
        <w:rPr>
          <w:color w:val="000000"/>
          <w:sz w:val="22"/>
          <w:szCs w:val="22"/>
        </w:rPr>
        <w:softHyphen/>
        <w:t>туре, различны по цели высказывания и состо</w:t>
      </w:r>
      <w:r w:rsidRPr="00030958">
        <w:rPr>
          <w:color w:val="000000"/>
          <w:sz w:val="22"/>
          <w:szCs w:val="22"/>
        </w:rPr>
        <w:softHyphen/>
        <w:t xml:space="preserve">ять из 2 </w:t>
      </w:r>
      <w:r w:rsidRPr="00030958">
        <w:rPr>
          <w:sz w:val="22"/>
          <w:szCs w:val="22"/>
        </w:rPr>
        <w:t xml:space="preserve">– </w:t>
      </w:r>
      <w:r w:rsidRPr="00030958">
        <w:rPr>
          <w:color w:val="000000"/>
          <w:sz w:val="22"/>
          <w:szCs w:val="22"/>
        </w:rPr>
        <w:t>8 слов с включением синтаксических категорий, которые изучаются в начальной школе (однородные члены предложения).</w:t>
      </w:r>
    </w:p>
    <w:p w:rsidR="00D33C16" w:rsidRPr="00030958" w:rsidRDefault="00D33C16" w:rsidP="00C5025C">
      <w:pPr>
        <w:pStyle w:val="a7"/>
        <w:tabs>
          <w:tab w:val="num" w:pos="0"/>
          <w:tab w:val="left" w:pos="5560"/>
        </w:tabs>
        <w:spacing w:after="0"/>
        <w:ind w:firstLine="426"/>
        <w:rPr>
          <w:sz w:val="22"/>
          <w:szCs w:val="22"/>
        </w:rPr>
      </w:pPr>
      <w:r w:rsidRPr="00030958">
        <w:rPr>
          <w:b/>
          <w:bCs/>
          <w:i/>
          <w:iCs/>
          <w:sz w:val="22"/>
          <w:szCs w:val="22"/>
        </w:rPr>
        <w:t>Грамматический разбор</w:t>
      </w:r>
      <w:r w:rsidRPr="00030958">
        <w:rPr>
          <w:sz w:val="22"/>
          <w:szCs w:val="22"/>
        </w:rPr>
        <w:t xml:space="preserve"> есть средство проверки степени понимания учащимися изучаемых грамматических явлений, умения производить простейший языковой анализ слов и предложений.</w:t>
      </w:r>
    </w:p>
    <w:p w:rsidR="00D33C16" w:rsidRPr="00030958" w:rsidRDefault="00D33C16" w:rsidP="00C5025C">
      <w:pPr>
        <w:shd w:val="clear" w:color="auto" w:fill="FFFFFF"/>
        <w:ind w:firstLine="426"/>
        <w:jc w:val="both"/>
        <w:rPr>
          <w:sz w:val="22"/>
          <w:szCs w:val="22"/>
        </w:rPr>
      </w:pPr>
      <w:r w:rsidRPr="00030958">
        <w:rPr>
          <w:color w:val="000000"/>
          <w:sz w:val="22"/>
          <w:szCs w:val="22"/>
        </w:rPr>
        <w:t>Для проверки выполнения грамматических разборов используются контрольные работы, в содержание которых вводится не более 2 ви</w:t>
      </w:r>
      <w:r w:rsidRPr="00030958">
        <w:rPr>
          <w:color w:val="000000"/>
          <w:sz w:val="22"/>
          <w:szCs w:val="22"/>
        </w:rPr>
        <w:softHyphen/>
        <w:t>дов грамматического разбора.</w:t>
      </w:r>
    </w:p>
    <w:p w:rsidR="00D33C16" w:rsidRPr="00030958" w:rsidRDefault="00D33C16" w:rsidP="00C5025C">
      <w:pPr>
        <w:pStyle w:val="a7"/>
        <w:tabs>
          <w:tab w:val="num" w:pos="0"/>
          <w:tab w:val="left" w:pos="5560"/>
        </w:tabs>
        <w:ind w:firstLine="426"/>
        <w:rPr>
          <w:sz w:val="22"/>
          <w:szCs w:val="22"/>
        </w:rPr>
      </w:pPr>
      <w:r w:rsidRPr="00030958">
        <w:rPr>
          <w:color w:val="000000"/>
          <w:sz w:val="22"/>
          <w:szCs w:val="22"/>
        </w:rPr>
        <w:t>Хорошо успевающим учащимся целесооб</w:t>
      </w:r>
      <w:r w:rsidRPr="00030958">
        <w:rPr>
          <w:color w:val="000000"/>
          <w:sz w:val="22"/>
          <w:szCs w:val="22"/>
        </w:rPr>
        <w:softHyphen/>
        <w:t>разно предложить дополнительное задание по</w:t>
      </w:r>
      <w:r w:rsidRPr="00030958">
        <w:rPr>
          <w:color w:val="000000"/>
          <w:sz w:val="22"/>
          <w:szCs w:val="22"/>
        </w:rPr>
        <w:softHyphen/>
        <w:t>вышенной трудности, требующее языкового развития, смекалки и эрудиции.</w:t>
      </w:r>
    </w:p>
    <w:p w:rsidR="00D33C16" w:rsidRPr="00030958" w:rsidRDefault="00D33C16" w:rsidP="00C5025C">
      <w:pPr>
        <w:pStyle w:val="a7"/>
        <w:tabs>
          <w:tab w:val="num" w:pos="0"/>
          <w:tab w:val="left" w:pos="5560"/>
        </w:tabs>
        <w:spacing w:after="0"/>
        <w:ind w:firstLine="426"/>
        <w:rPr>
          <w:color w:val="000000"/>
          <w:sz w:val="22"/>
          <w:szCs w:val="22"/>
        </w:rPr>
      </w:pPr>
      <w:r w:rsidRPr="00030958">
        <w:rPr>
          <w:b/>
          <w:bCs/>
          <w:i/>
          <w:iCs/>
          <w:sz w:val="22"/>
          <w:szCs w:val="22"/>
        </w:rPr>
        <w:t>Контрольное списывание</w:t>
      </w:r>
      <w:r w:rsidRPr="00030958">
        <w:rPr>
          <w:sz w:val="22"/>
          <w:szCs w:val="22"/>
        </w:rPr>
        <w:t xml:space="preserve">, как и диктант, – способ проверки усвоенных орфографических и пунктуационных правил, </w:t>
      </w:r>
      <w:proofErr w:type="spellStart"/>
      <w:r w:rsidRPr="00030958">
        <w:rPr>
          <w:sz w:val="22"/>
          <w:szCs w:val="22"/>
        </w:rPr>
        <w:t>сформированности</w:t>
      </w:r>
      <w:proofErr w:type="spellEnd"/>
      <w:r w:rsidRPr="00030958">
        <w:rPr>
          <w:sz w:val="22"/>
          <w:szCs w:val="22"/>
        </w:rPr>
        <w:t xml:space="preserve"> умений и навыков. Здесь также проверяется умение списывать с печатного текста, обнаруживать орфограммы</w:t>
      </w:r>
      <w:r w:rsidRPr="00030958">
        <w:rPr>
          <w:color w:val="000000"/>
          <w:sz w:val="22"/>
          <w:szCs w:val="22"/>
        </w:rPr>
        <w:t>, находить границы пред</w:t>
      </w:r>
      <w:r w:rsidRPr="00030958">
        <w:rPr>
          <w:color w:val="000000"/>
          <w:sz w:val="22"/>
          <w:szCs w:val="22"/>
        </w:rPr>
        <w:softHyphen/>
        <w:t>ложения, устанавливать части текста, выписы</w:t>
      </w:r>
      <w:r w:rsidRPr="00030958">
        <w:rPr>
          <w:color w:val="000000"/>
          <w:sz w:val="22"/>
          <w:szCs w:val="22"/>
        </w:rPr>
        <w:softHyphen/>
        <w:t>вать ту или иную часть текста.</w:t>
      </w:r>
    </w:p>
    <w:p w:rsidR="00D33C16" w:rsidRPr="00030958" w:rsidRDefault="00D33C16" w:rsidP="00C5025C">
      <w:pPr>
        <w:pStyle w:val="a7"/>
        <w:tabs>
          <w:tab w:val="num" w:pos="0"/>
          <w:tab w:val="left" w:pos="5560"/>
        </w:tabs>
        <w:spacing w:after="0"/>
        <w:ind w:firstLine="426"/>
        <w:rPr>
          <w:sz w:val="22"/>
          <w:szCs w:val="22"/>
        </w:rPr>
      </w:pPr>
      <w:r w:rsidRPr="00030958">
        <w:rPr>
          <w:color w:val="000000"/>
          <w:sz w:val="22"/>
          <w:szCs w:val="22"/>
        </w:rPr>
        <w:t>Для контрольных списываний предлагают</w:t>
      </w:r>
      <w:r w:rsidRPr="00030958">
        <w:rPr>
          <w:color w:val="000000"/>
          <w:sz w:val="22"/>
          <w:szCs w:val="22"/>
        </w:rPr>
        <w:softHyphen/>
        <w:t>ся связные тексты с пропущенными знаками препинания.</w:t>
      </w:r>
    </w:p>
    <w:p w:rsidR="00D33C16" w:rsidRPr="00030958" w:rsidRDefault="00D33C16" w:rsidP="00C5025C">
      <w:pPr>
        <w:shd w:val="clear" w:color="auto" w:fill="FFFFFF"/>
        <w:tabs>
          <w:tab w:val="left" w:pos="0"/>
        </w:tabs>
        <w:ind w:right="2" w:firstLine="426"/>
        <w:jc w:val="both"/>
        <w:rPr>
          <w:color w:val="000000"/>
          <w:sz w:val="22"/>
          <w:szCs w:val="22"/>
        </w:rPr>
      </w:pPr>
      <w:r w:rsidRPr="00030958">
        <w:rPr>
          <w:b/>
          <w:bCs/>
          <w:i/>
          <w:iCs/>
          <w:color w:val="000000"/>
          <w:sz w:val="22"/>
          <w:szCs w:val="22"/>
        </w:rPr>
        <w:t>Изложение</w:t>
      </w:r>
      <w:r w:rsidRPr="00030958">
        <w:rPr>
          <w:color w:val="000000"/>
          <w:sz w:val="22"/>
          <w:szCs w:val="22"/>
        </w:rPr>
        <w:t xml:space="preserve"> (обучающее) проверяет, как идет формирование навыка письменной речи; умения понимать и передавать основное со</w:t>
      </w:r>
      <w:r w:rsidRPr="00030958">
        <w:rPr>
          <w:color w:val="000000"/>
          <w:sz w:val="22"/>
          <w:szCs w:val="22"/>
        </w:rPr>
        <w:softHyphen/>
        <w:t>держание текста без пропусков существенных моментов; умение организовать письменный пересказ, соблюдая правила родного языка.</w:t>
      </w:r>
    </w:p>
    <w:p w:rsidR="00D33C16" w:rsidRPr="00030958" w:rsidRDefault="00D33C16" w:rsidP="00C5025C">
      <w:pPr>
        <w:ind w:firstLine="426"/>
        <w:jc w:val="both"/>
        <w:rPr>
          <w:color w:val="000000"/>
          <w:sz w:val="22"/>
          <w:szCs w:val="22"/>
        </w:rPr>
      </w:pPr>
      <w:r w:rsidRPr="00030958">
        <w:rPr>
          <w:color w:val="000000"/>
          <w:sz w:val="22"/>
          <w:szCs w:val="22"/>
        </w:rPr>
        <w:t>Для изложений предлагаются тексты повествовательного характера с четкой сюжетной линией. Постепенно можно исполь</w:t>
      </w:r>
      <w:r w:rsidRPr="00030958">
        <w:rPr>
          <w:color w:val="000000"/>
          <w:sz w:val="22"/>
          <w:szCs w:val="22"/>
        </w:rPr>
        <w:softHyphen/>
        <w:t xml:space="preserve">зовать тексты с несложными описаниями </w:t>
      </w:r>
      <w:r w:rsidRPr="00030958">
        <w:rPr>
          <w:sz w:val="22"/>
          <w:szCs w:val="22"/>
        </w:rPr>
        <w:t xml:space="preserve">– </w:t>
      </w:r>
      <w:r w:rsidRPr="00030958">
        <w:rPr>
          <w:color w:val="000000"/>
          <w:sz w:val="22"/>
          <w:szCs w:val="22"/>
        </w:rPr>
        <w:t>пейзажа, портрета и т.п.</w:t>
      </w:r>
    </w:p>
    <w:p w:rsidR="00D33C16" w:rsidRPr="00030958" w:rsidRDefault="00D33C16" w:rsidP="00C5025C">
      <w:pPr>
        <w:shd w:val="clear" w:color="auto" w:fill="FFFFFF"/>
        <w:tabs>
          <w:tab w:val="left" w:pos="0"/>
        </w:tabs>
        <w:ind w:right="2" w:firstLine="426"/>
        <w:jc w:val="both"/>
        <w:rPr>
          <w:sz w:val="22"/>
          <w:szCs w:val="22"/>
        </w:rPr>
      </w:pPr>
      <w:r w:rsidRPr="00030958">
        <w:rPr>
          <w:b/>
          <w:bCs/>
          <w:i/>
          <w:iCs/>
          <w:color w:val="000000"/>
          <w:sz w:val="22"/>
          <w:szCs w:val="22"/>
        </w:rPr>
        <w:t>Тестовые задания</w:t>
      </w:r>
      <w:r w:rsidRPr="00030958">
        <w:rPr>
          <w:sz w:val="22"/>
          <w:szCs w:val="22"/>
        </w:rPr>
        <w:t>–</w:t>
      </w:r>
      <w:r w:rsidRPr="00030958">
        <w:rPr>
          <w:color w:val="000000"/>
          <w:sz w:val="22"/>
          <w:szCs w:val="22"/>
        </w:rPr>
        <w:t>динамичная форма про</w:t>
      </w:r>
      <w:r w:rsidRPr="00030958">
        <w:rPr>
          <w:color w:val="000000"/>
          <w:sz w:val="22"/>
          <w:szCs w:val="22"/>
        </w:rPr>
        <w:softHyphen/>
        <w:t xml:space="preserve">верки, направленная на установление уровня </w:t>
      </w:r>
      <w:proofErr w:type="spellStart"/>
      <w:r w:rsidRPr="00030958">
        <w:rPr>
          <w:color w:val="000000"/>
          <w:sz w:val="22"/>
          <w:szCs w:val="22"/>
        </w:rPr>
        <w:t>сформированности</w:t>
      </w:r>
      <w:proofErr w:type="spellEnd"/>
      <w:r w:rsidRPr="00030958">
        <w:rPr>
          <w:color w:val="000000"/>
          <w:sz w:val="22"/>
          <w:szCs w:val="22"/>
        </w:rPr>
        <w:t xml:space="preserve"> умения использовать свои знания в нестандартных учебных ситуациях.</w:t>
      </w:r>
    </w:p>
    <w:p w:rsidR="00D33C16" w:rsidRPr="00030958" w:rsidRDefault="00D33C16" w:rsidP="00C5025C">
      <w:pPr>
        <w:shd w:val="clear" w:color="auto" w:fill="FFFFFF"/>
        <w:tabs>
          <w:tab w:val="left" w:pos="0"/>
        </w:tabs>
        <w:ind w:right="2"/>
        <w:rPr>
          <w:b/>
          <w:bCs/>
          <w:color w:val="000000"/>
          <w:sz w:val="22"/>
          <w:szCs w:val="22"/>
        </w:rPr>
      </w:pPr>
    </w:p>
    <w:p w:rsidR="00D33C16" w:rsidRPr="00030958" w:rsidRDefault="00D33C16" w:rsidP="00C5025C">
      <w:pPr>
        <w:shd w:val="clear" w:color="auto" w:fill="FFFFFF"/>
        <w:tabs>
          <w:tab w:val="left" w:pos="0"/>
        </w:tabs>
        <w:ind w:right="2"/>
        <w:rPr>
          <w:b/>
          <w:bCs/>
          <w:color w:val="000000"/>
          <w:sz w:val="22"/>
          <w:szCs w:val="22"/>
        </w:rPr>
      </w:pPr>
    </w:p>
    <w:p w:rsidR="00D33C16" w:rsidRPr="00030958" w:rsidRDefault="00D33C16" w:rsidP="00C5025C">
      <w:pPr>
        <w:shd w:val="clear" w:color="auto" w:fill="FFFFFF"/>
        <w:tabs>
          <w:tab w:val="left" w:pos="0"/>
        </w:tabs>
        <w:ind w:right="2"/>
        <w:jc w:val="center"/>
        <w:rPr>
          <w:b/>
          <w:bCs/>
          <w:color w:val="000000"/>
          <w:sz w:val="22"/>
          <w:szCs w:val="22"/>
        </w:rPr>
      </w:pPr>
      <w:r w:rsidRPr="00030958">
        <w:rPr>
          <w:b/>
          <w:bCs/>
          <w:color w:val="000000"/>
          <w:sz w:val="22"/>
          <w:szCs w:val="22"/>
        </w:rPr>
        <w:t xml:space="preserve">Классификация ошибок и </w:t>
      </w:r>
      <w:proofErr w:type="gramStart"/>
      <w:r w:rsidRPr="00030958">
        <w:rPr>
          <w:b/>
          <w:bCs/>
          <w:color w:val="000000"/>
          <w:sz w:val="22"/>
          <w:szCs w:val="22"/>
        </w:rPr>
        <w:t>недочетов,влияющих</w:t>
      </w:r>
      <w:proofErr w:type="gramEnd"/>
      <w:r w:rsidRPr="00030958">
        <w:rPr>
          <w:b/>
          <w:bCs/>
          <w:color w:val="000000"/>
          <w:sz w:val="22"/>
          <w:szCs w:val="22"/>
        </w:rPr>
        <w:t xml:space="preserve"> на снижение оценки</w:t>
      </w:r>
    </w:p>
    <w:p w:rsidR="00D33C16" w:rsidRPr="00030958" w:rsidRDefault="00D33C16" w:rsidP="00C5025C">
      <w:pPr>
        <w:shd w:val="clear" w:color="auto" w:fill="FFFFFF"/>
        <w:tabs>
          <w:tab w:val="left" w:pos="0"/>
        </w:tabs>
        <w:ind w:right="2"/>
        <w:jc w:val="both"/>
        <w:rPr>
          <w:b/>
          <w:bCs/>
          <w:sz w:val="22"/>
          <w:szCs w:val="22"/>
        </w:rPr>
      </w:pPr>
      <w:r w:rsidRPr="00030958">
        <w:rPr>
          <w:b/>
          <w:bCs/>
          <w:i/>
          <w:iCs/>
          <w:color w:val="000000"/>
          <w:sz w:val="22"/>
          <w:szCs w:val="22"/>
        </w:rPr>
        <w:t>Ошибки:</w:t>
      </w:r>
    </w:p>
    <w:p w:rsidR="00D33C16" w:rsidRPr="00030958" w:rsidRDefault="00D33C16" w:rsidP="00C5025C">
      <w:pPr>
        <w:numPr>
          <w:ilvl w:val="0"/>
          <w:numId w:val="6"/>
        </w:numPr>
        <w:shd w:val="clear" w:color="auto" w:fill="FFFFFF"/>
        <w:tabs>
          <w:tab w:val="clear" w:pos="720"/>
          <w:tab w:val="left" w:pos="0"/>
          <w:tab w:val="left" w:pos="360"/>
        </w:tabs>
        <w:ind w:left="360" w:right="2"/>
        <w:jc w:val="both"/>
        <w:rPr>
          <w:color w:val="000000"/>
          <w:sz w:val="22"/>
          <w:szCs w:val="22"/>
        </w:rPr>
      </w:pPr>
      <w:r w:rsidRPr="00030958">
        <w:rPr>
          <w:color w:val="000000"/>
          <w:sz w:val="22"/>
          <w:szCs w:val="22"/>
        </w:rPr>
        <w:lastRenderedPageBreak/>
        <w:t>нарушение правил написания слов, вклю</w:t>
      </w:r>
      <w:r w:rsidRPr="00030958">
        <w:rPr>
          <w:color w:val="000000"/>
          <w:sz w:val="22"/>
          <w:szCs w:val="22"/>
        </w:rPr>
        <w:softHyphen/>
        <w:t>чая грубые случаи пропуска, перестановки, за</w:t>
      </w:r>
      <w:r w:rsidRPr="00030958">
        <w:rPr>
          <w:color w:val="000000"/>
          <w:sz w:val="22"/>
          <w:szCs w:val="22"/>
        </w:rPr>
        <w:softHyphen/>
        <w:t>мены и вставки лишних букв в словах;</w:t>
      </w:r>
    </w:p>
    <w:p w:rsidR="00D33C16" w:rsidRPr="00030958" w:rsidRDefault="00D33C16" w:rsidP="00C5025C">
      <w:pPr>
        <w:numPr>
          <w:ilvl w:val="0"/>
          <w:numId w:val="6"/>
        </w:numPr>
        <w:shd w:val="clear" w:color="auto" w:fill="FFFFFF"/>
        <w:tabs>
          <w:tab w:val="clear" w:pos="720"/>
          <w:tab w:val="left" w:pos="0"/>
          <w:tab w:val="left" w:pos="360"/>
        </w:tabs>
        <w:ind w:left="360" w:right="2"/>
        <w:jc w:val="both"/>
        <w:rPr>
          <w:color w:val="000000"/>
          <w:sz w:val="22"/>
          <w:szCs w:val="22"/>
        </w:rPr>
      </w:pPr>
      <w:r w:rsidRPr="00030958">
        <w:rPr>
          <w:color w:val="000000"/>
          <w:sz w:val="22"/>
          <w:szCs w:val="22"/>
        </w:rPr>
        <w:t>неправильное написание слов, не регули</w:t>
      </w:r>
      <w:r w:rsidRPr="00030958">
        <w:rPr>
          <w:color w:val="000000"/>
          <w:sz w:val="22"/>
          <w:szCs w:val="22"/>
        </w:rPr>
        <w:softHyphen/>
        <w:t>руемых правилами, круг которых очерчен про</w:t>
      </w:r>
      <w:r w:rsidRPr="00030958">
        <w:rPr>
          <w:color w:val="000000"/>
          <w:sz w:val="22"/>
          <w:szCs w:val="22"/>
        </w:rPr>
        <w:softHyphen/>
        <w:t>граммой каждого класса);</w:t>
      </w:r>
    </w:p>
    <w:p w:rsidR="00D33C16" w:rsidRPr="00030958" w:rsidRDefault="00D33C16" w:rsidP="00C5025C">
      <w:pPr>
        <w:numPr>
          <w:ilvl w:val="0"/>
          <w:numId w:val="6"/>
        </w:numPr>
        <w:shd w:val="clear" w:color="auto" w:fill="FFFFFF"/>
        <w:tabs>
          <w:tab w:val="clear" w:pos="720"/>
          <w:tab w:val="left" w:pos="0"/>
          <w:tab w:val="left" w:pos="360"/>
        </w:tabs>
        <w:ind w:left="360" w:right="2"/>
        <w:jc w:val="both"/>
        <w:rPr>
          <w:sz w:val="22"/>
          <w:szCs w:val="22"/>
        </w:rPr>
      </w:pPr>
      <w:r w:rsidRPr="00030958">
        <w:rPr>
          <w:color w:val="000000"/>
          <w:sz w:val="22"/>
          <w:szCs w:val="22"/>
        </w:rPr>
        <w:t>отсутствие изученных знаков препинания в тексте {в конце предложения и заглавной буквы в начале предложения);</w:t>
      </w:r>
    </w:p>
    <w:p w:rsidR="00D33C16" w:rsidRPr="00030958" w:rsidRDefault="00D33C16" w:rsidP="00C5025C">
      <w:pPr>
        <w:numPr>
          <w:ilvl w:val="0"/>
          <w:numId w:val="6"/>
        </w:numPr>
        <w:shd w:val="clear" w:color="auto" w:fill="FFFFFF"/>
        <w:tabs>
          <w:tab w:val="clear" w:pos="720"/>
          <w:tab w:val="left" w:pos="0"/>
          <w:tab w:val="left" w:pos="360"/>
        </w:tabs>
        <w:ind w:left="360" w:right="2"/>
        <w:jc w:val="both"/>
        <w:rPr>
          <w:color w:val="000000"/>
          <w:sz w:val="22"/>
          <w:szCs w:val="22"/>
        </w:rPr>
      </w:pPr>
      <w:r w:rsidRPr="00030958">
        <w:rPr>
          <w:color w:val="000000"/>
          <w:sz w:val="22"/>
          <w:szCs w:val="22"/>
        </w:rPr>
        <w:t>наличие ошибок на изученные правила по орфографии;</w:t>
      </w:r>
    </w:p>
    <w:p w:rsidR="00D33C16" w:rsidRPr="00030958" w:rsidRDefault="00D33C16" w:rsidP="00C5025C">
      <w:pPr>
        <w:numPr>
          <w:ilvl w:val="0"/>
          <w:numId w:val="6"/>
        </w:numPr>
        <w:shd w:val="clear" w:color="auto" w:fill="FFFFFF"/>
        <w:tabs>
          <w:tab w:val="clear" w:pos="720"/>
          <w:tab w:val="left" w:pos="0"/>
          <w:tab w:val="left" w:pos="360"/>
        </w:tabs>
        <w:ind w:left="360" w:right="2"/>
        <w:jc w:val="both"/>
        <w:rPr>
          <w:color w:val="000000"/>
          <w:sz w:val="22"/>
          <w:szCs w:val="22"/>
        </w:rPr>
      </w:pPr>
      <w:r w:rsidRPr="00030958">
        <w:rPr>
          <w:color w:val="000000"/>
          <w:sz w:val="22"/>
          <w:szCs w:val="22"/>
        </w:rPr>
        <w:t>существенные отступления от авторского текста при  написании изложения, искажаю</w:t>
      </w:r>
      <w:r w:rsidRPr="00030958">
        <w:rPr>
          <w:color w:val="000000"/>
          <w:sz w:val="22"/>
          <w:szCs w:val="22"/>
        </w:rPr>
        <w:softHyphen/>
        <w:t>щие смысл произведения;</w:t>
      </w:r>
    </w:p>
    <w:p w:rsidR="00D33C16" w:rsidRPr="00030958" w:rsidRDefault="00D33C16" w:rsidP="00C5025C">
      <w:pPr>
        <w:numPr>
          <w:ilvl w:val="0"/>
          <w:numId w:val="6"/>
        </w:numPr>
        <w:shd w:val="clear" w:color="auto" w:fill="FFFFFF"/>
        <w:tabs>
          <w:tab w:val="clear" w:pos="720"/>
          <w:tab w:val="left" w:pos="0"/>
          <w:tab w:val="left" w:pos="360"/>
          <w:tab w:val="left" w:pos="514"/>
        </w:tabs>
        <w:ind w:left="360" w:right="2"/>
        <w:jc w:val="both"/>
        <w:rPr>
          <w:sz w:val="22"/>
          <w:szCs w:val="22"/>
        </w:rPr>
      </w:pPr>
      <w:r w:rsidRPr="00030958">
        <w:rPr>
          <w:color w:val="000000"/>
          <w:sz w:val="22"/>
          <w:szCs w:val="22"/>
        </w:rPr>
        <w:t>отсутствие  главной  части  изложения, пропуск важных событий, отраженных в ав</w:t>
      </w:r>
      <w:r w:rsidRPr="00030958">
        <w:rPr>
          <w:color w:val="000000"/>
          <w:sz w:val="22"/>
          <w:szCs w:val="22"/>
        </w:rPr>
        <w:softHyphen/>
        <w:t>торском тексте;</w:t>
      </w:r>
    </w:p>
    <w:p w:rsidR="00D33C16" w:rsidRPr="00030958" w:rsidRDefault="00D33C16" w:rsidP="00C5025C">
      <w:pPr>
        <w:numPr>
          <w:ilvl w:val="0"/>
          <w:numId w:val="6"/>
        </w:numPr>
        <w:shd w:val="clear" w:color="auto" w:fill="FFFFFF"/>
        <w:tabs>
          <w:tab w:val="clear" w:pos="720"/>
          <w:tab w:val="left" w:pos="0"/>
          <w:tab w:val="left" w:pos="360"/>
        </w:tabs>
        <w:ind w:left="360" w:right="2"/>
        <w:jc w:val="both"/>
        <w:rPr>
          <w:sz w:val="22"/>
          <w:szCs w:val="22"/>
        </w:rPr>
      </w:pPr>
      <w:r w:rsidRPr="00030958">
        <w:rPr>
          <w:color w:val="000000"/>
          <w:sz w:val="22"/>
          <w:szCs w:val="22"/>
        </w:rPr>
        <w:t>употребление слов в несвойственном им значении (в изложении).</w:t>
      </w:r>
    </w:p>
    <w:p w:rsidR="00D33C16" w:rsidRPr="00030958" w:rsidRDefault="00D33C16" w:rsidP="00C5025C">
      <w:pPr>
        <w:shd w:val="clear" w:color="auto" w:fill="FFFFFF"/>
        <w:tabs>
          <w:tab w:val="left" w:pos="0"/>
        </w:tabs>
        <w:ind w:right="2"/>
        <w:jc w:val="both"/>
        <w:rPr>
          <w:b/>
          <w:bCs/>
          <w:sz w:val="22"/>
          <w:szCs w:val="22"/>
        </w:rPr>
      </w:pPr>
      <w:r w:rsidRPr="00030958">
        <w:rPr>
          <w:b/>
          <w:bCs/>
          <w:i/>
          <w:iCs/>
          <w:color w:val="000000"/>
          <w:sz w:val="22"/>
          <w:szCs w:val="22"/>
        </w:rPr>
        <w:t>Недочеты:</w:t>
      </w:r>
    </w:p>
    <w:p w:rsidR="00D33C16" w:rsidRPr="00030958" w:rsidRDefault="00D33C16" w:rsidP="00C5025C">
      <w:pPr>
        <w:numPr>
          <w:ilvl w:val="0"/>
          <w:numId w:val="7"/>
        </w:numPr>
        <w:shd w:val="clear" w:color="auto" w:fill="FFFFFF"/>
        <w:tabs>
          <w:tab w:val="clear" w:pos="720"/>
          <w:tab w:val="left" w:pos="0"/>
          <w:tab w:val="num" w:pos="360"/>
          <w:tab w:val="left" w:pos="439"/>
        </w:tabs>
        <w:ind w:left="360" w:right="2"/>
        <w:jc w:val="both"/>
        <w:rPr>
          <w:sz w:val="22"/>
          <w:szCs w:val="22"/>
        </w:rPr>
      </w:pPr>
      <w:r w:rsidRPr="00030958">
        <w:rPr>
          <w:sz w:val="22"/>
          <w:szCs w:val="22"/>
        </w:rPr>
        <w:t>отсутствие знаков препинания в конце предложения, если следующее предложение написано с большой буквы; отсутствие «красной» строки;</w:t>
      </w:r>
    </w:p>
    <w:p w:rsidR="00D33C16" w:rsidRPr="00030958" w:rsidRDefault="00D33C16" w:rsidP="00C5025C">
      <w:pPr>
        <w:numPr>
          <w:ilvl w:val="0"/>
          <w:numId w:val="7"/>
        </w:numPr>
        <w:shd w:val="clear" w:color="auto" w:fill="FFFFFF"/>
        <w:tabs>
          <w:tab w:val="clear" w:pos="720"/>
          <w:tab w:val="num" w:pos="360"/>
          <w:tab w:val="left" w:pos="466"/>
        </w:tabs>
        <w:ind w:left="360"/>
        <w:jc w:val="both"/>
        <w:rPr>
          <w:color w:val="000000"/>
          <w:sz w:val="22"/>
          <w:szCs w:val="22"/>
        </w:rPr>
      </w:pPr>
      <w:r w:rsidRPr="00030958">
        <w:rPr>
          <w:color w:val="000000"/>
          <w:sz w:val="22"/>
          <w:szCs w:val="22"/>
        </w:rPr>
        <w:t>неправильное написание одного слова (при наличии в работе нескольких таких слов) на одно и то же правило;</w:t>
      </w:r>
    </w:p>
    <w:p w:rsidR="00D33C16" w:rsidRPr="00030958" w:rsidRDefault="00D33C16" w:rsidP="00C5025C">
      <w:pPr>
        <w:numPr>
          <w:ilvl w:val="0"/>
          <w:numId w:val="7"/>
        </w:numPr>
        <w:shd w:val="clear" w:color="auto" w:fill="FFFFFF"/>
        <w:tabs>
          <w:tab w:val="clear" w:pos="720"/>
          <w:tab w:val="num" w:pos="360"/>
          <w:tab w:val="left" w:pos="466"/>
        </w:tabs>
        <w:ind w:left="360"/>
        <w:jc w:val="both"/>
        <w:rPr>
          <w:color w:val="000000"/>
          <w:sz w:val="22"/>
          <w:szCs w:val="22"/>
        </w:rPr>
      </w:pPr>
      <w:r w:rsidRPr="00030958">
        <w:rPr>
          <w:color w:val="000000"/>
          <w:sz w:val="22"/>
          <w:szCs w:val="22"/>
        </w:rPr>
        <w:t>незначительные нарушения логики собы</w:t>
      </w:r>
      <w:r w:rsidRPr="00030958">
        <w:rPr>
          <w:color w:val="000000"/>
          <w:sz w:val="22"/>
          <w:szCs w:val="22"/>
        </w:rPr>
        <w:softHyphen/>
        <w:t>тий авторского текста при написании изложения.</w:t>
      </w:r>
    </w:p>
    <w:p w:rsidR="00D33C16" w:rsidRPr="00030958" w:rsidRDefault="00D33C16" w:rsidP="00C5025C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  <w:r w:rsidRPr="00030958">
        <w:rPr>
          <w:color w:val="000000"/>
          <w:sz w:val="22"/>
          <w:szCs w:val="22"/>
        </w:rPr>
        <w:t>При оценке контрольной работы учитывается в пер</w:t>
      </w:r>
      <w:r w:rsidRPr="00030958">
        <w:rPr>
          <w:color w:val="000000"/>
          <w:sz w:val="22"/>
          <w:szCs w:val="22"/>
        </w:rPr>
        <w:softHyphen/>
        <w:t>вую очередь правильность ее выполнения. Исправления, которые сделал учащийся, не влияют на оценку (за иск</w:t>
      </w:r>
      <w:r w:rsidRPr="00030958">
        <w:rPr>
          <w:color w:val="000000"/>
          <w:sz w:val="22"/>
          <w:szCs w:val="22"/>
        </w:rPr>
        <w:softHyphen/>
        <w:t>лючением такого вида работ, как контрольное списывание). Учитывается только последнее написание. Оформ</w:t>
      </w:r>
      <w:r w:rsidRPr="00030958">
        <w:rPr>
          <w:color w:val="000000"/>
          <w:sz w:val="22"/>
          <w:szCs w:val="22"/>
        </w:rPr>
        <w:softHyphen/>
        <w:t>ление работы также не должно влиять на оценку, ибо в таком случае проверяющий может быть недостаточно объективным. При оценивании работы учитель принимает во внимание каллиграфический навык.</w:t>
      </w:r>
    </w:p>
    <w:p w:rsidR="00D33C16" w:rsidRPr="00030958" w:rsidRDefault="00D33C16" w:rsidP="00C5025C">
      <w:pPr>
        <w:shd w:val="clear" w:color="auto" w:fill="FFFFFF"/>
        <w:ind w:firstLine="720"/>
        <w:jc w:val="both"/>
        <w:rPr>
          <w:sz w:val="22"/>
          <w:szCs w:val="22"/>
        </w:rPr>
      </w:pPr>
      <w:r w:rsidRPr="00030958">
        <w:rPr>
          <w:color w:val="000000"/>
          <w:sz w:val="22"/>
          <w:szCs w:val="22"/>
        </w:rPr>
        <w:t>При оценивании работы принимается во внимание не только количество, но и характер ошибок. Например, ошибка на невнимание в меньшей мере влияет на оцен</w:t>
      </w:r>
      <w:r w:rsidRPr="00030958">
        <w:rPr>
          <w:color w:val="000000"/>
          <w:sz w:val="22"/>
          <w:szCs w:val="22"/>
        </w:rPr>
        <w:softHyphen/>
        <w:t>ку, чем ошибки на изученные орфограммы.</w:t>
      </w:r>
    </w:p>
    <w:p w:rsidR="00D33C16" w:rsidRPr="00030958" w:rsidRDefault="00D33C16" w:rsidP="00C5025C">
      <w:pPr>
        <w:shd w:val="clear" w:color="auto" w:fill="FFFFFF"/>
        <w:ind w:firstLine="720"/>
        <w:jc w:val="both"/>
        <w:rPr>
          <w:sz w:val="22"/>
          <w:szCs w:val="22"/>
        </w:rPr>
      </w:pPr>
      <w:r w:rsidRPr="00030958">
        <w:rPr>
          <w:color w:val="000000"/>
          <w:sz w:val="22"/>
          <w:szCs w:val="22"/>
        </w:rPr>
        <w:t>При оценке изложения необходимо обра</w:t>
      </w:r>
      <w:r w:rsidRPr="00030958">
        <w:rPr>
          <w:color w:val="000000"/>
          <w:sz w:val="22"/>
          <w:szCs w:val="22"/>
        </w:rPr>
        <w:softHyphen/>
        <w:t>тить внимание на полноту передачи основного содержания текста, на наличие пропусков су</w:t>
      </w:r>
      <w:r w:rsidRPr="00030958">
        <w:rPr>
          <w:color w:val="000000"/>
          <w:sz w:val="22"/>
          <w:szCs w:val="22"/>
        </w:rPr>
        <w:softHyphen/>
        <w:t>щественных моментов в тексте, на искажения при передаче авторского замысла, на отсутст</w:t>
      </w:r>
      <w:r w:rsidRPr="00030958">
        <w:rPr>
          <w:color w:val="000000"/>
          <w:sz w:val="22"/>
          <w:szCs w:val="22"/>
        </w:rPr>
        <w:softHyphen/>
        <w:t>вие главной части повествования.</w:t>
      </w:r>
    </w:p>
    <w:p w:rsidR="00D33C16" w:rsidRPr="00030958" w:rsidRDefault="00D33C16" w:rsidP="00C5025C">
      <w:pPr>
        <w:shd w:val="clear" w:color="auto" w:fill="FFFFFF"/>
        <w:jc w:val="center"/>
        <w:rPr>
          <w:b/>
          <w:bCs/>
          <w:color w:val="000000"/>
          <w:sz w:val="22"/>
          <w:szCs w:val="22"/>
        </w:rPr>
      </w:pPr>
      <w:r w:rsidRPr="00030958">
        <w:rPr>
          <w:b/>
          <w:bCs/>
          <w:color w:val="000000"/>
          <w:sz w:val="22"/>
          <w:szCs w:val="22"/>
        </w:rPr>
        <w:t>Характеристика цифровой оценки (отметки)</w:t>
      </w:r>
    </w:p>
    <w:p w:rsidR="00D33C16" w:rsidRPr="00030958" w:rsidRDefault="00D33C16" w:rsidP="00C5025C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  <w:r w:rsidRPr="00030958">
        <w:rPr>
          <w:b/>
          <w:bCs/>
          <w:i/>
          <w:iCs/>
          <w:color w:val="000000"/>
          <w:sz w:val="22"/>
          <w:szCs w:val="22"/>
        </w:rPr>
        <w:t>«5» («отлично»)</w:t>
      </w:r>
      <w:r w:rsidRPr="00030958">
        <w:rPr>
          <w:color w:val="000000"/>
          <w:sz w:val="22"/>
          <w:szCs w:val="22"/>
        </w:rPr>
        <w:t xml:space="preserve"> – уровень выполнения требований значительно выше удовлетворительного: отсутствие ошибок как по текущему, так и по предыдущему учебному материалу; не более одного недочета; логичность и полнота изложения.</w:t>
      </w:r>
    </w:p>
    <w:p w:rsidR="00D33C16" w:rsidRPr="00030958" w:rsidRDefault="00D33C16" w:rsidP="00C5025C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  <w:r w:rsidRPr="00030958">
        <w:rPr>
          <w:b/>
          <w:bCs/>
          <w:i/>
          <w:iCs/>
          <w:color w:val="000000"/>
          <w:sz w:val="22"/>
          <w:szCs w:val="22"/>
        </w:rPr>
        <w:t>«4» («хорошо»)</w:t>
      </w:r>
      <w:r w:rsidRPr="00030958">
        <w:rPr>
          <w:color w:val="000000"/>
          <w:sz w:val="22"/>
          <w:szCs w:val="22"/>
        </w:rPr>
        <w:t xml:space="preserve"> – уровень выполнения требований выше удовлетворительного: использование дополнительного материала, полнота и логичность раскрытия вопроса; самостоятельность суждений, отражение своего отношения к предмету обсуждения.</w:t>
      </w:r>
    </w:p>
    <w:p w:rsidR="00D33C16" w:rsidRPr="00030958" w:rsidRDefault="00D33C16" w:rsidP="00C5025C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  <w:r w:rsidRPr="00030958">
        <w:rPr>
          <w:b/>
          <w:bCs/>
          <w:i/>
          <w:iCs/>
          <w:color w:val="000000"/>
          <w:sz w:val="22"/>
          <w:szCs w:val="22"/>
        </w:rPr>
        <w:t>«3» («удовлетворительно»)</w:t>
      </w:r>
      <w:r w:rsidRPr="00030958">
        <w:rPr>
          <w:color w:val="000000"/>
          <w:sz w:val="22"/>
          <w:szCs w:val="22"/>
        </w:rPr>
        <w:t xml:space="preserve"> – достаточный минимальный уровень выполнения требований, предъявляемых к конкретной работе; не более 4 – 6 ошибок или 10 недочетов по текущему учебному материалу; не более 3 – 5 ошибок ли не более 8 недочетов по пройденному учебному материалу; отдельные нарушения логики изложения материала; неполнота раскрытия вопроса.</w:t>
      </w:r>
    </w:p>
    <w:p w:rsidR="00D33C16" w:rsidRPr="00030958" w:rsidRDefault="00D33C16" w:rsidP="00C5025C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  <w:r w:rsidRPr="00030958">
        <w:rPr>
          <w:b/>
          <w:bCs/>
          <w:i/>
          <w:iCs/>
          <w:color w:val="000000"/>
          <w:sz w:val="22"/>
          <w:szCs w:val="22"/>
        </w:rPr>
        <w:t>«2» («плохо»)</w:t>
      </w:r>
      <w:r w:rsidRPr="00030958">
        <w:rPr>
          <w:color w:val="000000"/>
          <w:sz w:val="22"/>
          <w:szCs w:val="22"/>
        </w:rPr>
        <w:t xml:space="preserve"> – уровень выполнения требований ниже удовлетворительного: наличие более 6 ошибок или 10 недочетов по текущему материалу; более 5 ошибок или более 8 недочетов по пройденному материалу; нарушение логики; неполнота, </w:t>
      </w:r>
      <w:proofErr w:type="spellStart"/>
      <w:r w:rsidRPr="00030958">
        <w:rPr>
          <w:color w:val="000000"/>
          <w:sz w:val="22"/>
          <w:szCs w:val="22"/>
        </w:rPr>
        <w:t>нераскрытость</w:t>
      </w:r>
      <w:proofErr w:type="spellEnd"/>
      <w:r w:rsidRPr="00030958">
        <w:rPr>
          <w:color w:val="000000"/>
          <w:sz w:val="22"/>
          <w:szCs w:val="22"/>
        </w:rPr>
        <w:t xml:space="preserve"> обсуждаемого вопроса, отсутствие аргументации либо ошибочность ее основных положений.</w:t>
      </w:r>
    </w:p>
    <w:p w:rsidR="00431A55" w:rsidRPr="00030958" w:rsidRDefault="00431A55" w:rsidP="00E41141">
      <w:pPr>
        <w:pStyle w:val="a4"/>
        <w:spacing w:after="0" w:line="276" w:lineRule="auto"/>
        <w:jc w:val="both"/>
        <w:rPr>
          <w:sz w:val="22"/>
          <w:szCs w:val="22"/>
        </w:rPr>
      </w:pPr>
    </w:p>
    <w:p w:rsidR="00431A55" w:rsidRPr="00030958" w:rsidRDefault="00431A55" w:rsidP="00E41141">
      <w:pPr>
        <w:pStyle w:val="a4"/>
        <w:spacing w:after="0" w:line="276" w:lineRule="auto"/>
        <w:jc w:val="both"/>
        <w:rPr>
          <w:sz w:val="22"/>
          <w:szCs w:val="22"/>
        </w:rPr>
      </w:pPr>
    </w:p>
    <w:p w:rsidR="00431A55" w:rsidRPr="00030958" w:rsidRDefault="00431A55" w:rsidP="00E41141">
      <w:pPr>
        <w:pStyle w:val="a4"/>
        <w:spacing w:after="0" w:line="276" w:lineRule="auto"/>
        <w:jc w:val="both"/>
        <w:rPr>
          <w:sz w:val="22"/>
          <w:szCs w:val="22"/>
        </w:rPr>
      </w:pPr>
    </w:p>
    <w:p w:rsidR="00431A55" w:rsidRPr="00030958" w:rsidRDefault="00431A55" w:rsidP="00E41141">
      <w:pPr>
        <w:pStyle w:val="a4"/>
        <w:spacing w:after="0" w:line="276" w:lineRule="auto"/>
        <w:jc w:val="both"/>
        <w:rPr>
          <w:sz w:val="22"/>
          <w:szCs w:val="22"/>
        </w:rPr>
      </w:pPr>
    </w:p>
    <w:p w:rsidR="00431A55" w:rsidRDefault="00431A55" w:rsidP="00E41141">
      <w:pPr>
        <w:pStyle w:val="a4"/>
        <w:spacing w:after="0" w:line="276" w:lineRule="auto"/>
        <w:jc w:val="both"/>
        <w:rPr>
          <w:sz w:val="22"/>
          <w:szCs w:val="22"/>
        </w:rPr>
      </w:pPr>
    </w:p>
    <w:p w:rsidR="00FB1855" w:rsidRPr="00030958" w:rsidRDefault="00FB1855" w:rsidP="00E41141">
      <w:pPr>
        <w:pStyle w:val="a4"/>
        <w:spacing w:after="0" w:line="276" w:lineRule="auto"/>
        <w:jc w:val="both"/>
        <w:rPr>
          <w:sz w:val="22"/>
          <w:szCs w:val="22"/>
        </w:rPr>
      </w:pPr>
    </w:p>
    <w:p w:rsidR="00431A55" w:rsidRPr="00030958" w:rsidRDefault="00431A55" w:rsidP="00E41141">
      <w:pPr>
        <w:pStyle w:val="a4"/>
        <w:spacing w:after="0" w:line="276" w:lineRule="auto"/>
        <w:jc w:val="both"/>
        <w:rPr>
          <w:sz w:val="22"/>
          <w:szCs w:val="22"/>
        </w:rPr>
      </w:pPr>
    </w:p>
    <w:p w:rsidR="00431A55" w:rsidRPr="00030958" w:rsidRDefault="00431A55" w:rsidP="00E41141">
      <w:pPr>
        <w:pStyle w:val="a4"/>
        <w:spacing w:after="0" w:line="276" w:lineRule="auto"/>
        <w:jc w:val="both"/>
        <w:rPr>
          <w:sz w:val="22"/>
          <w:szCs w:val="22"/>
        </w:rPr>
      </w:pPr>
    </w:p>
    <w:p w:rsidR="00431A55" w:rsidRPr="00030958" w:rsidRDefault="00431A55" w:rsidP="00E41141">
      <w:pPr>
        <w:pStyle w:val="a4"/>
        <w:spacing w:after="0" w:line="276" w:lineRule="auto"/>
        <w:jc w:val="both"/>
        <w:rPr>
          <w:sz w:val="22"/>
          <w:szCs w:val="22"/>
        </w:rPr>
      </w:pPr>
    </w:p>
    <w:tbl>
      <w:tblPr>
        <w:tblW w:w="1630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5"/>
        <w:gridCol w:w="6"/>
        <w:gridCol w:w="7"/>
        <w:gridCol w:w="1739"/>
        <w:gridCol w:w="11"/>
        <w:gridCol w:w="1277"/>
        <w:gridCol w:w="2830"/>
        <w:gridCol w:w="6"/>
        <w:gridCol w:w="2348"/>
        <w:gridCol w:w="38"/>
        <w:gridCol w:w="15"/>
        <w:gridCol w:w="2375"/>
        <w:gridCol w:w="8"/>
        <w:gridCol w:w="122"/>
        <w:gridCol w:w="21"/>
        <w:gridCol w:w="1815"/>
        <w:gridCol w:w="20"/>
        <w:gridCol w:w="11"/>
        <w:gridCol w:w="17"/>
        <w:gridCol w:w="1557"/>
        <w:gridCol w:w="8"/>
        <w:gridCol w:w="6"/>
        <w:gridCol w:w="6"/>
        <w:gridCol w:w="647"/>
        <w:gridCol w:w="141"/>
        <w:gridCol w:w="567"/>
      </w:tblGrid>
      <w:tr w:rsidR="00D33C16" w:rsidRPr="00030958" w:rsidTr="00753049">
        <w:tc>
          <w:tcPr>
            <w:tcW w:w="717" w:type="dxa"/>
            <w:gridSpan w:val="4"/>
          </w:tcPr>
          <w:p w:rsidR="00D33C16" w:rsidRPr="00030958" w:rsidRDefault="00D33C16" w:rsidP="00D76C03">
            <w:pPr>
              <w:ind w:right="44"/>
              <w:rPr>
                <w:b/>
                <w:bCs/>
                <w:sz w:val="22"/>
                <w:szCs w:val="22"/>
              </w:rPr>
            </w:pPr>
          </w:p>
          <w:p w:rsidR="00C5025C" w:rsidRPr="00030958" w:rsidRDefault="00C5025C" w:rsidP="00D76C03">
            <w:pPr>
              <w:ind w:right="44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39" w:type="dxa"/>
            <w:vMerge w:val="restart"/>
          </w:tcPr>
          <w:p w:rsidR="00D33C16" w:rsidRPr="00030958" w:rsidRDefault="00D33C16" w:rsidP="00D76C03">
            <w:pPr>
              <w:jc w:val="center"/>
              <w:rPr>
                <w:b/>
                <w:bCs/>
                <w:sz w:val="22"/>
                <w:szCs w:val="22"/>
              </w:rPr>
            </w:pPr>
            <w:r w:rsidRPr="00030958">
              <w:rPr>
                <w:b/>
                <w:bCs/>
                <w:sz w:val="22"/>
                <w:szCs w:val="22"/>
              </w:rPr>
              <w:t xml:space="preserve">Тема </w:t>
            </w:r>
          </w:p>
          <w:p w:rsidR="00D33C16" w:rsidRPr="00030958" w:rsidRDefault="00D33C16" w:rsidP="00D76C03">
            <w:pPr>
              <w:jc w:val="center"/>
              <w:rPr>
                <w:b/>
                <w:bCs/>
                <w:sz w:val="22"/>
                <w:szCs w:val="22"/>
              </w:rPr>
            </w:pPr>
            <w:r w:rsidRPr="00030958">
              <w:rPr>
                <w:b/>
                <w:bCs/>
                <w:sz w:val="22"/>
                <w:szCs w:val="22"/>
              </w:rPr>
              <w:t>урока</w:t>
            </w:r>
          </w:p>
        </w:tc>
        <w:tc>
          <w:tcPr>
            <w:tcW w:w="1288" w:type="dxa"/>
            <w:gridSpan w:val="2"/>
            <w:vMerge w:val="restart"/>
          </w:tcPr>
          <w:p w:rsidR="00D33C16" w:rsidRPr="00030958" w:rsidRDefault="00D33C16" w:rsidP="00D76C03">
            <w:pPr>
              <w:jc w:val="center"/>
              <w:rPr>
                <w:b/>
                <w:bCs/>
                <w:sz w:val="22"/>
                <w:szCs w:val="22"/>
              </w:rPr>
            </w:pPr>
            <w:r w:rsidRPr="00030958">
              <w:rPr>
                <w:b/>
                <w:bCs/>
                <w:sz w:val="22"/>
                <w:szCs w:val="22"/>
              </w:rPr>
              <w:t>Тип урока.</w:t>
            </w:r>
          </w:p>
          <w:p w:rsidR="00D33C16" w:rsidRPr="00030958" w:rsidRDefault="00D33C16" w:rsidP="00D76C0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0" w:type="dxa"/>
            <w:vMerge w:val="restart"/>
          </w:tcPr>
          <w:p w:rsidR="00D33C16" w:rsidRPr="00030958" w:rsidRDefault="00D33C16" w:rsidP="00D76C03">
            <w:pPr>
              <w:rPr>
                <w:b/>
                <w:bCs/>
                <w:sz w:val="22"/>
                <w:szCs w:val="22"/>
              </w:rPr>
            </w:pPr>
            <w:r w:rsidRPr="00030958">
              <w:rPr>
                <w:b/>
                <w:bCs/>
                <w:sz w:val="22"/>
                <w:szCs w:val="22"/>
              </w:rPr>
              <w:t>Планируемые результаты (предметные)</w:t>
            </w:r>
          </w:p>
          <w:p w:rsidR="00D33C16" w:rsidRPr="00030958" w:rsidRDefault="00D33C16" w:rsidP="00D76C03">
            <w:pPr>
              <w:rPr>
                <w:b/>
                <w:bCs/>
                <w:sz w:val="22"/>
                <w:szCs w:val="22"/>
              </w:rPr>
            </w:pPr>
            <w:r w:rsidRPr="00030958">
              <w:rPr>
                <w:b/>
                <w:bCs/>
                <w:sz w:val="22"/>
                <w:szCs w:val="22"/>
              </w:rPr>
              <w:t>Элементы содержания</w:t>
            </w:r>
          </w:p>
        </w:tc>
        <w:tc>
          <w:tcPr>
            <w:tcW w:w="8353" w:type="dxa"/>
            <w:gridSpan w:val="13"/>
          </w:tcPr>
          <w:p w:rsidR="00D33C16" w:rsidRPr="00030958" w:rsidRDefault="00D33C16" w:rsidP="00D76C03">
            <w:pPr>
              <w:jc w:val="center"/>
              <w:rPr>
                <w:b/>
                <w:bCs/>
                <w:sz w:val="22"/>
                <w:szCs w:val="22"/>
              </w:rPr>
            </w:pPr>
            <w:r w:rsidRPr="00030958">
              <w:rPr>
                <w:b/>
                <w:bCs/>
                <w:sz w:val="22"/>
                <w:szCs w:val="22"/>
              </w:rPr>
              <w:t xml:space="preserve">Планируемые результаты (личностные и </w:t>
            </w:r>
            <w:proofErr w:type="spellStart"/>
            <w:r w:rsidRPr="00030958">
              <w:rPr>
                <w:b/>
                <w:bCs/>
                <w:sz w:val="22"/>
                <w:szCs w:val="22"/>
              </w:rPr>
              <w:t>метапредметные</w:t>
            </w:r>
            <w:proofErr w:type="spellEnd"/>
            <w:r w:rsidRPr="00030958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375" w:type="dxa"/>
            <w:gridSpan w:val="6"/>
            <w:vMerge w:val="restart"/>
          </w:tcPr>
          <w:p w:rsidR="00D33C16" w:rsidRPr="00030958" w:rsidRDefault="00D33C16" w:rsidP="00D76C03">
            <w:pPr>
              <w:ind w:right="215"/>
              <w:jc w:val="center"/>
              <w:rPr>
                <w:b/>
                <w:bCs/>
                <w:sz w:val="22"/>
                <w:szCs w:val="22"/>
              </w:rPr>
            </w:pPr>
            <w:r w:rsidRPr="00030958">
              <w:rPr>
                <w:b/>
                <w:bCs/>
                <w:sz w:val="22"/>
                <w:szCs w:val="22"/>
              </w:rPr>
              <w:t>Дата</w:t>
            </w:r>
          </w:p>
        </w:tc>
      </w:tr>
      <w:tr w:rsidR="00D33C16" w:rsidRPr="00030958" w:rsidTr="00753049">
        <w:trPr>
          <w:trHeight w:val="276"/>
        </w:trPr>
        <w:tc>
          <w:tcPr>
            <w:tcW w:w="717" w:type="dxa"/>
            <w:gridSpan w:val="4"/>
            <w:vMerge w:val="restart"/>
            <w:vAlign w:val="center"/>
          </w:tcPr>
          <w:p w:rsidR="00D33C16" w:rsidRPr="00030958" w:rsidRDefault="00D33C16" w:rsidP="00D76C03">
            <w:pPr>
              <w:ind w:right="44"/>
              <w:rPr>
                <w:b/>
                <w:bCs/>
                <w:sz w:val="22"/>
                <w:szCs w:val="22"/>
              </w:rPr>
            </w:pPr>
          </w:p>
          <w:p w:rsidR="00D33C16" w:rsidRPr="00030958" w:rsidRDefault="00D33C16" w:rsidP="00D76C03">
            <w:pPr>
              <w:ind w:right="44"/>
              <w:rPr>
                <w:b/>
                <w:bCs/>
                <w:sz w:val="22"/>
                <w:szCs w:val="22"/>
              </w:rPr>
            </w:pPr>
            <w:r w:rsidRPr="00030958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1739" w:type="dxa"/>
            <w:vMerge/>
            <w:vAlign w:val="center"/>
          </w:tcPr>
          <w:p w:rsidR="00D33C16" w:rsidRPr="00030958" w:rsidRDefault="00D33C16" w:rsidP="00D76C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8" w:type="dxa"/>
            <w:gridSpan w:val="2"/>
            <w:vMerge/>
            <w:vAlign w:val="center"/>
          </w:tcPr>
          <w:p w:rsidR="00D33C16" w:rsidRPr="00030958" w:rsidRDefault="00D33C16" w:rsidP="00D76C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0" w:type="dxa"/>
            <w:vMerge/>
          </w:tcPr>
          <w:p w:rsidR="00D33C16" w:rsidRPr="00030958" w:rsidRDefault="00D33C16" w:rsidP="00D76C03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392" w:type="dxa"/>
            <w:gridSpan w:val="3"/>
            <w:vMerge w:val="restart"/>
          </w:tcPr>
          <w:p w:rsidR="00D33C16" w:rsidRPr="00030958" w:rsidRDefault="00D33C16" w:rsidP="00D76C03">
            <w:pPr>
              <w:jc w:val="center"/>
              <w:rPr>
                <w:b/>
                <w:bCs/>
                <w:sz w:val="22"/>
                <w:szCs w:val="22"/>
              </w:rPr>
            </w:pPr>
            <w:r w:rsidRPr="00030958">
              <w:rPr>
                <w:b/>
                <w:bCs/>
                <w:sz w:val="22"/>
                <w:szCs w:val="22"/>
              </w:rPr>
              <w:t>Личностные УУД</w:t>
            </w:r>
          </w:p>
        </w:tc>
        <w:tc>
          <w:tcPr>
            <w:tcW w:w="2390" w:type="dxa"/>
            <w:gridSpan w:val="2"/>
            <w:vMerge w:val="restart"/>
          </w:tcPr>
          <w:p w:rsidR="00D33C16" w:rsidRPr="00030958" w:rsidRDefault="00D33C16" w:rsidP="00D76C03">
            <w:pPr>
              <w:ind w:right="215"/>
              <w:jc w:val="center"/>
              <w:rPr>
                <w:b/>
                <w:bCs/>
                <w:sz w:val="22"/>
                <w:szCs w:val="22"/>
              </w:rPr>
            </w:pPr>
            <w:r w:rsidRPr="00030958">
              <w:rPr>
                <w:b/>
                <w:bCs/>
                <w:sz w:val="22"/>
                <w:szCs w:val="22"/>
              </w:rPr>
              <w:t>Познавательные УУД</w:t>
            </w:r>
          </w:p>
        </w:tc>
        <w:tc>
          <w:tcPr>
            <w:tcW w:w="1966" w:type="dxa"/>
            <w:gridSpan w:val="4"/>
            <w:vMerge w:val="restart"/>
          </w:tcPr>
          <w:p w:rsidR="00D33C16" w:rsidRPr="00030958" w:rsidRDefault="00D33C16" w:rsidP="00D76C03">
            <w:pPr>
              <w:jc w:val="center"/>
              <w:rPr>
                <w:b/>
                <w:bCs/>
                <w:sz w:val="22"/>
                <w:szCs w:val="22"/>
              </w:rPr>
            </w:pPr>
            <w:r w:rsidRPr="00030958">
              <w:rPr>
                <w:b/>
                <w:bCs/>
                <w:sz w:val="22"/>
                <w:szCs w:val="22"/>
              </w:rPr>
              <w:t>Коммуникативные УУД</w:t>
            </w:r>
          </w:p>
        </w:tc>
        <w:tc>
          <w:tcPr>
            <w:tcW w:w="1605" w:type="dxa"/>
            <w:gridSpan w:val="4"/>
            <w:vMerge w:val="restart"/>
          </w:tcPr>
          <w:p w:rsidR="00D33C16" w:rsidRPr="00030958" w:rsidRDefault="00D33C16" w:rsidP="008059CD">
            <w:pPr>
              <w:rPr>
                <w:b/>
                <w:bCs/>
                <w:sz w:val="22"/>
                <w:szCs w:val="22"/>
              </w:rPr>
            </w:pPr>
            <w:r w:rsidRPr="00030958">
              <w:rPr>
                <w:b/>
                <w:bCs/>
                <w:sz w:val="22"/>
                <w:szCs w:val="22"/>
              </w:rPr>
              <w:t>Регулятивные УУД</w:t>
            </w:r>
          </w:p>
        </w:tc>
        <w:tc>
          <w:tcPr>
            <w:tcW w:w="1375" w:type="dxa"/>
            <w:gridSpan w:val="6"/>
            <w:vMerge/>
            <w:vAlign w:val="center"/>
          </w:tcPr>
          <w:p w:rsidR="00D33C16" w:rsidRPr="00030958" w:rsidRDefault="00D33C16" w:rsidP="00D76C03">
            <w:pPr>
              <w:rPr>
                <w:b/>
                <w:bCs/>
                <w:sz w:val="22"/>
                <w:szCs w:val="22"/>
              </w:rPr>
            </w:pPr>
          </w:p>
        </w:tc>
      </w:tr>
      <w:tr w:rsidR="00D33C16" w:rsidRPr="00030958" w:rsidTr="00753049">
        <w:trPr>
          <w:cantSplit/>
          <w:trHeight w:val="704"/>
        </w:trPr>
        <w:tc>
          <w:tcPr>
            <w:tcW w:w="717" w:type="dxa"/>
            <w:gridSpan w:val="4"/>
            <w:vMerge/>
            <w:vAlign w:val="center"/>
          </w:tcPr>
          <w:p w:rsidR="00D33C16" w:rsidRPr="00030958" w:rsidRDefault="00D33C16" w:rsidP="00D76C03">
            <w:pPr>
              <w:ind w:right="44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39" w:type="dxa"/>
            <w:vMerge/>
            <w:vAlign w:val="center"/>
          </w:tcPr>
          <w:p w:rsidR="00D33C16" w:rsidRPr="00030958" w:rsidRDefault="00D33C16" w:rsidP="00D76C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8" w:type="dxa"/>
            <w:gridSpan w:val="2"/>
            <w:vMerge/>
            <w:vAlign w:val="center"/>
          </w:tcPr>
          <w:p w:rsidR="00D33C16" w:rsidRPr="00030958" w:rsidRDefault="00D33C16" w:rsidP="00D76C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0" w:type="dxa"/>
            <w:vMerge/>
          </w:tcPr>
          <w:p w:rsidR="00D33C16" w:rsidRPr="00030958" w:rsidRDefault="00D33C16" w:rsidP="00D76C03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392" w:type="dxa"/>
            <w:gridSpan w:val="3"/>
            <w:vMerge/>
          </w:tcPr>
          <w:p w:rsidR="00D33C16" w:rsidRPr="00030958" w:rsidRDefault="00D33C16" w:rsidP="00D76C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90" w:type="dxa"/>
            <w:gridSpan w:val="2"/>
            <w:vMerge/>
          </w:tcPr>
          <w:p w:rsidR="00D33C16" w:rsidRPr="00030958" w:rsidRDefault="00D33C16" w:rsidP="00D76C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6" w:type="dxa"/>
            <w:gridSpan w:val="4"/>
            <w:vMerge/>
          </w:tcPr>
          <w:p w:rsidR="00D33C16" w:rsidRPr="00030958" w:rsidRDefault="00D33C16" w:rsidP="00D76C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5" w:type="dxa"/>
            <w:gridSpan w:val="4"/>
            <w:vMerge/>
          </w:tcPr>
          <w:p w:rsidR="00D33C16" w:rsidRPr="00030958" w:rsidRDefault="00D33C16" w:rsidP="00D76C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7" w:type="dxa"/>
            <w:gridSpan w:val="4"/>
            <w:textDirection w:val="btLr"/>
            <w:vAlign w:val="center"/>
          </w:tcPr>
          <w:p w:rsidR="00D33C16" w:rsidRPr="00030958" w:rsidRDefault="00D33C16" w:rsidP="00130143">
            <w:pPr>
              <w:ind w:left="113" w:right="113"/>
              <w:rPr>
                <w:b/>
                <w:bCs/>
                <w:sz w:val="22"/>
                <w:szCs w:val="22"/>
              </w:rPr>
            </w:pPr>
            <w:r w:rsidRPr="00030958">
              <w:rPr>
                <w:b/>
                <w:bCs/>
                <w:sz w:val="22"/>
                <w:szCs w:val="22"/>
              </w:rPr>
              <w:t>план</w:t>
            </w:r>
          </w:p>
        </w:tc>
        <w:tc>
          <w:tcPr>
            <w:tcW w:w="708" w:type="dxa"/>
            <w:gridSpan w:val="2"/>
            <w:textDirection w:val="btLr"/>
            <w:vAlign w:val="center"/>
          </w:tcPr>
          <w:p w:rsidR="00D33C16" w:rsidRPr="00030958" w:rsidRDefault="00D33C16" w:rsidP="00130143">
            <w:pPr>
              <w:ind w:left="113" w:right="113"/>
              <w:rPr>
                <w:b/>
                <w:bCs/>
                <w:sz w:val="22"/>
                <w:szCs w:val="22"/>
              </w:rPr>
            </w:pPr>
            <w:r w:rsidRPr="00030958">
              <w:rPr>
                <w:b/>
                <w:bCs/>
                <w:sz w:val="22"/>
                <w:szCs w:val="22"/>
              </w:rPr>
              <w:t>факт</w:t>
            </w:r>
          </w:p>
        </w:tc>
      </w:tr>
      <w:tr w:rsidR="00D33C16" w:rsidRPr="00030958" w:rsidTr="00753049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16302" w:type="dxa"/>
            <w:gridSpan w:val="27"/>
          </w:tcPr>
          <w:p w:rsidR="00D33C16" w:rsidRPr="00030958" w:rsidRDefault="00D33C16" w:rsidP="00D76C03">
            <w:pPr>
              <w:widowControl w:val="0"/>
              <w:tabs>
                <w:tab w:val="left" w:pos="6804"/>
                <w:tab w:val="left" w:pos="7371"/>
                <w:tab w:val="left" w:pos="7797"/>
                <w:tab w:val="left" w:pos="8222"/>
                <w:tab w:val="left" w:pos="8505"/>
                <w:tab w:val="left" w:pos="8647"/>
                <w:tab w:val="left" w:pos="9356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30958">
              <w:rPr>
                <w:b/>
                <w:bCs/>
                <w:sz w:val="22"/>
                <w:szCs w:val="22"/>
              </w:rPr>
              <w:t>Повторение.</w:t>
            </w:r>
          </w:p>
        </w:tc>
      </w:tr>
      <w:tr w:rsidR="00D33C16" w:rsidRPr="00030958" w:rsidTr="00753049">
        <w:tblPrEx>
          <w:tblLook w:val="0000" w:firstRow="0" w:lastRow="0" w:firstColumn="0" w:lastColumn="0" w:noHBand="0" w:noVBand="0"/>
        </w:tblPrEx>
        <w:trPr>
          <w:trHeight w:val="1005"/>
        </w:trPr>
        <w:tc>
          <w:tcPr>
            <w:tcW w:w="717" w:type="dxa"/>
            <w:gridSpan w:val="4"/>
          </w:tcPr>
          <w:p w:rsidR="00D33C16" w:rsidRPr="00030958" w:rsidRDefault="00E11C6C" w:rsidP="003245A7">
            <w:pPr>
              <w:widowControl w:val="0"/>
              <w:tabs>
                <w:tab w:val="left" w:pos="6804"/>
                <w:tab w:val="left" w:pos="7371"/>
                <w:tab w:val="left" w:pos="7797"/>
                <w:tab w:val="left" w:pos="8222"/>
                <w:tab w:val="left" w:pos="8505"/>
                <w:tab w:val="left" w:pos="8647"/>
                <w:tab w:val="left" w:pos="9356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1</w:t>
            </w:r>
          </w:p>
          <w:p w:rsidR="00D33C16" w:rsidRPr="00030958" w:rsidRDefault="00D33C16" w:rsidP="00D76C03">
            <w:pPr>
              <w:widowControl w:val="0"/>
              <w:tabs>
                <w:tab w:val="left" w:pos="6804"/>
                <w:tab w:val="left" w:pos="7371"/>
                <w:tab w:val="left" w:pos="7797"/>
                <w:tab w:val="left" w:pos="8222"/>
                <w:tab w:val="left" w:pos="8505"/>
                <w:tab w:val="left" w:pos="8647"/>
                <w:tab w:val="left" w:pos="9356"/>
              </w:tabs>
              <w:autoSpaceDE w:val="0"/>
              <w:autoSpaceDN w:val="0"/>
              <w:adjustRightInd w:val="0"/>
              <w:ind w:left="284"/>
              <w:rPr>
                <w:sz w:val="22"/>
                <w:szCs w:val="22"/>
              </w:rPr>
            </w:pPr>
          </w:p>
        </w:tc>
        <w:tc>
          <w:tcPr>
            <w:tcW w:w="1739" w:type="dxa"/>
            <w:vAlign w:val="center"/>
          </w:tcPr>
          <w:p w:rsidR="00D33C16" w:rsidRPr="00030958" w:rsidRDefault="00D33C16" w:rsidP="000960FB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 xml:space="preserve">Предложение. </w:t>
            </w:r>
          </w:p>
        </w:tc>
        <w:tc>
          <w:tcPr>
            <w:tcW w:w="1288" w:type="dxa"/>
            <w:gridSpan w:val="2"/>
          </w:tcPr>
          <w:p w:rsidR="00D33C16" w:rsidRPr="00030958" w:rsidRDefault="00D33C16" w:rsidP="00D76C03">
            <w:pPr>
              <w:spacing w:before="30" w:after="30"/>
              <w:jc w:val="both"/>
              <w:rPr>
                <w:sz w:val="22"/>
                <w:szCs w:val="22"/>
              </w:rPr>
            </w:pPr>
          </w:p>
          <w:p w:rsidR="00D33C16" w:rsidRPr="00030958" w:rsidRDefault="00D33C16" w:rsidP="00D76C03">
            <w:pPr>
              <w:spacing w:before="30" w:after="30"/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повторение</w:t>
            </w:r>
          </w:p>
        </w:tc>
        <w:tc>
          <w:tcPr>
            <w:tcW w:w="2830" w:type="dxa"/>
          </w:tcPr>
          <w:p w:rsidR="00D33C16" w:rsidRPr="00030958" w:rsidRDefault="00D33C16" w:rsidP="00D76C03">
            <w:pPr>
              <w:widowControl w:val="0"/>
              <w:tabs>
                <w:tab w:val="left" w:pos="6804"/>
                <w:tab w:val="left" w:pos="7371"/>
                <w:tab w:val="left" w:pos="7797"/>
                <w:tab w:val="left" w:pos="8222"/>
                <w:tab w:val="left" w:pos="8505"/>
                <w:tab w:val="left" w:pos="8647"/>
                <w:tab w:val="left" w:pos="9356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Повторить изученный материал по теме «Предложение. Слово, звук, буква».</w:t>
            </w:r>
          </w:p>
        </w:tc>
        <w:tc>
          <w:tcPr>
            <w:tcW w:w="2392" w:type="dxa"/>
            <w:gridSpan w:val="3"/>
          </w:tcPr>
          <w:p w:rsidR="00D33C16" w:rsidRPr="00030958" w:rsidRDefault="00D33C16" w:rsidP="003C585A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2390" w:type="dxa"/>
            <w:gridSpan w:val="2"/>
          </w:tcPr>
          <w:p w:rsidR="00D33C16" w:rsidRPr="00030958" w:rsidRDefault="00D33C16" w:rsidP="003C585A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Отличать предложение от группы слов. Видеть гласные и согласные звуки в словах, правильно обозначать их буквами.</w:t>
            </w:r>
          </w:p>
        </w:tc>
        <w:tc>
          <w:tcPr>
            <w:tcW w:w="1966" w:type="dxa"/>
            <w:gridSpan w:val="4"/>
          </w:tcPr>
          <w:p w:rsidR="00D33C16" w:rsidRPr="00030958" w:rsidRDefault="00D33C16" w:rsidP="003C585A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выражать свои мысли в соответствии с задачами урока и условиями коммуникации.</w:t>
            </w:r>
          </w:p>
        </w:tc>
        <w:tc>
          <w:tcPr>
            <w:tcW w:w="1605" w:type="dxa"/>
            <w:gridSpan w:val="4"/>
          </w:tcPr>
          <w:p w:rsidR="00D33C16" w:rsidRPr="00030958" w:rsidRDefault="00D33C16" w:rsidP="003C585A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Анализировать, делать выводы, сравнивать.</w:t>
            </w:r>
          </w:p>
        </w:tc>
        <w:tc>
          <w:tcPr>
            <w:tcW w:w="808" w:type="dxa"/>
            <w:gridSpan w:val="5"/>
          </w:tcPr>
          <w:p w:rsidR="00D33C16" w:rsidRPr="00030958" w:rsidRDefault="00905F0F" w:rsidP="00D76C03">
            <w:pPr>
              <w:widowControl w:val="0"/>
              <w:tabs>
                <w:tab w:val="left" w:pos="6804"/>
                <w:tab w:val="left" w:pos="7371"/>
                <w:tab w:val="left" w:pos="7797"/>
                <w:tab w:val="left" w:pos="8222"/>
                <w:tab w:val="left" w:pos="8505"/>
                <w:tab w:val="left" w:pos="8647"/>
                <w:tab w:val="left" w:pos="9356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3.09.2018</w:t>
            </w:r>
          </w:p>
        </w:tc>
        <w:tc>
          <w:tcPr>
            <w:tcW w:w="567" w:type="dxa"/>
          </w:tcPr>
          <w:p w:rsidR="00D33C16" w:rsidRPr="00030958" w:rsidRDefault="00D33C16" w:rsidP="00D76C03">
            <w:pPr>
              <w:widowControl w:val="0"/>
              <w:tabs>
                <w:tab w:val="left" w:pos="6804"/>
                <w:tab w:val="left" w:pos="7371"/>
                <w:tab w:val="left" w:pos="7797"/>
                <w:tab w:val="left" w:pos="8222"/>
                <w:tab w:val="left" w:pos="8505"/>
                <w:tab w:val="left" w:pos="8647"/>
                <w:tab w:val="left" w:pos="9356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0960FB" w:rsidRPr="00030958" w:rsidTr="00753049">
        <w:tblPrEx>
          <w:tblLook w:val="0000" w:firstRow="0" w:lastRow="0" w:firstColumn="0" w:lastColumn="0" w:noHBand="0" w:noVBand="0"/>
        </w:tblPrEx>
        <w:trPr>
          <w:trHeight w:val="1005"/>
        </w:trPr>
        <w:tc>
          <w:tcPr>
            <w:tcW w:w="717" w:type="dxa"/>
            <w:gridSpan w:val="4"/>
          </w:tcPr>
          <w:p w:rsidR="000960FB" w:rsidRPr="00030958" w:rsidRDefault="000960FB" w:rsidP="003245A7">
            <w:pPr>
              <w:widowControl w:val="0"/>
              <w:tabs>
                <w:tab w:val="left" w:pos="6804"/>
                <w:tab w:val="left" w:pos="7371"/>
                <w:tab w:val="left" w:pos="7797"/>
                <w:tab w:val="left" w:pos="8222"/>
                <w:tab w:val="left" w:pos="8505"/>
                <w:tab w:val="left" w:pos="8647"/>
                <w:tab w:val="left" w:pos="9356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39" w:type="dxa"/>
            <w:vAlign w:val="center"/>
          </w:tcPr>
          <w:p w:rsidR="000960FB" w:rsidRPr="00030958" w:rsidRDefault="000960FB" w:rsidP="00D76C03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Слово, звук, буква.</w:t>
            </w:r>
          </w:p>
        </w:tc>
        <w:tc>
          <w:tcPr>
            <w:tcW w:w="1288" w:type="dxa"/>
            <w:gridSpan w:val="2"/>
          </w:tcPr>
          <w:p w:rsidR="000960FB" w:rsidRPr="00030958" w:rsidRDefault="000960FB" w:rsidP="00D76C03">
            <w:pPr>
              <w:spacing w:before="30" w:after="30"/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повторение</w:t>
            </w:r>
          </w:p>
        </w:tc>
        <w:tc>
          <w:tcPr>
            <w:tcW w:w="2830" w:type="dxa"/>
          </w:tcPr>
          <w:p w:rsidR="000960FB" w:rsidRPr="00030958" w:rsidRDefault="000960FB" w:rsidP="00D76C03">
            <w:pPr>
              <w:widowControl w:val="0"/>
              <w:tabs>
                <w:tab w:val="left" w:pos="6804"/>
                <w:tab w:val="left" w:pos="7371"/>
                <w:tab w:val="left" w:pos="7797"/>
                <w:tab w:val="left" w:pos="8222"/>
                <w:tab w:val="left" w:pos="8505"/>
                <w:tab w:val="left" w:pos="8647"/>
                <w:tab w:val="left" w:pos="9356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Повторить изученный материал по теме</w:t>
            </w:r>
          </w:p>
        </w:tc>
        <w:tc>
          <w:tcPr>
            <w:tcW w:w="2392" w:type="dxa"/>
            <w:gridSpan w:val="3"/>
          </w:tcPr>
          <w:p w:rsidR="000960FB" w:rsidRPr="00030958" w:rsidRDefault="000960FB" w:rsidP="003C585A">
            <w:pPr>
              <w:rPr>
                <w:sz w:val="22"/>
                <w:szCs w:val="22"/>
              </w:rPr>
            </w:pPr>
          </w:p>
        </w:tc>
        <w:tc>
          <w:tcPr>
            <w:tcW w:w="2390" w:type="dxa"/>
            <w:gridSpan w:val="2"/>
          </w:tcPr>
          <w:p w:rsidR="000960FB" w:rsidRPr="00030958" w:rsidRDefault="000960FB" w:rsidP="003C585A">
            <w:pPr>
              <w:rPr>
                <w:sz w:val="22"/>
                <w:szCs w:val="22"/>
              </w:rPr>
            </w:pPr>
          </w:p>
        </w:tc>
        <w:tc>
          <w:tcPr>
            <w:tcW w:w="1966" w:type="dxa"/>
            <w:gridSpan w:val="4"/>
          </w:tcPr>
          <w:p w:rsidR="000960FB" w:rsidRPr="00030958" w:rsidRDefault="000960FB" w:rsidP="003C585A">
            <w:pPr>
              <w:rPr>
                <w:sz w:val="22"/>
                <w:szCs w:val="22"/>
              </w:rPr>
            </w:pPr>
          </w:p>
        </w:tc>
        <w:tc>
          <w:tcPr>
            <w:tcW w:w="1605" w:type="dxa"/>
            <w:gridSpan w:val="4"/>
          </w:tcPr>
          <w:p w:rsidR="000960FB" w:rsidRPr="00030958" w:rsidRDefault="000960FB" w:rsidP="003C585A">
            <w:pPr>
              <w:rPr>
                <w:sz w:val="22"/>
                <w:szCs w:val="22"/>
              </w:rPr>
            </w:pPr>
          </w:p>
        </w:tc>
        <w:tc>
          <w:tcPr>
            <w:tcW w:w="808" w:type="dxa"/>
            <w:gridSpan w:val="5"/>
          </w:tcPr>
          <w:p w:rsidR="000960FB" w:rsidRPr="00030958" w:rsidRDefault="00905F0F" w:rsidP="00D76C03">
            <w:pPr>
              <w:widowControl w:val="0"/>
              <w:tabs>
                <w:tab w:val="left" w:pos="6804"/>
                <w:tab w:val="left" w:pos="7371"/>
                <w:tab w:val="left" w:pos="7797"/>
                <w:tab w:val="left" w:pos="8222"/>
                <w:tab w:val="left" w:pos="8505"/>
                <w:tab w:val="left" w:pos="8647"/>
                <w:tab w:val="left" w:pos="9356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6.09</w:t>
            </w:r>
          </w:p>
        </w:tc>
        <w:tc>
          <w:tcPr>
            <w:tcW w:w="567" w:type="dxa"/>
          </w:tcPr>
          <w:p w:rsidR="000960FB" w:rsidRPr="00030958" w:rsidRDefault="000960FB" w:rsidP="00D76C03">
            <w:pPr>
              <w:widowControl w:val="0"/>
              <w:tabs>
                <w:tab w:val="left" w:pos="6804"/>
                <w:tab w:val="left" w:pos="7371"/>
                <w:tab w:val="left" w:pos="7797"/>
                <w:tab w:val="left" w:pos="8222"/>
                <w:tab w:val="left" w:pos="8505"/>
                <w:tab w:val="left" w:pos="8647"/>
                <w:tab w:val="left" w:pos="9356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11C6C" w:rsidRPr="00030958" w:rsidTr="00753049">
        <w:tblPrEx>
          <w:tblLook w:val="0000" w:firstRow="0" w:lastRow="0" w:firstColumn="0" w:lastColumn="0" w:noHBand="0" w:noVBand="0"/>
        </w:tblPrEx>
        <w:trPr>
          <w:trHeight w:val="1005"/>
        </w:trPr>
        <w:tc>
          <w:tcPr>
            <w:tcW w:w="717" w:type="dxa"/>
            <w:gridSpan w:val="4"/>
          </w:tcPr>
          <w:p w:rsidR="00E11C6C" w:rsidRPr="00030958" w:rsidRDefault="000960FB" w:rsidP="003245A7">
            <w:pPr>
              <w:widowControl w:val="0"/>
              <w:tabs>
                <w:tab w:val="left" w:pos="6804"/>
                <w:tab w:val="left" w:pos="7371"/>
                <w:tab w:val="left" w:pos="7797"/>
                <w:tab w:val="left" w:pos="8222"/>
                <w:tab w:val="left" w:pos="8505"/>
                <w:tab w:val="left" w:pos="8647"/>
                <w:tab w:val="left" w:pos="9356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11C6C" w:rsidRPr="00030958">
              <w:rPr>
                <w:sz w:val="22"/>
                <w:szCs w:val="22"/>
              </w:rPr>
              <w:t>.</w:t>
            </w:r>
          </w:p>
        </w:tc>
        <w:tc>
          <w:tcPr>
            <w:tcW w:w="1739" w:type="dxa"/>
            <w:vAlign w:val="center"/>
          </w:tcPr>
          <w:p w:rsidR="00E11C6C" w:rsidRPr="00030958" w:rsidRDefault="00E11C6C" w:rsidP="00E11C6C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Предложение. Слово, звук, буква. Закрепление.</w:t>
            </w:r>
          </w:p>
        </w:tc>
        <w:tc>
          <w:tcPr>
            <w:tcW w:w="1288" w:type="dxa"/>
            <w:gridSpan w:val="2"/>
          </w:tcPr>
          <w:p w:rsidR="00E11C6C" w:rsidRPr="00030958" w:rsidRDefault="00E11C6C" w:rsidP="00E11C6C">
            <w:pPr>
              <w:spacing w:before="30" w:after="30"/>
              <w:jc w:val="both"/>
              <w:rPr>
                <w:sz w:val="22"/>
                <w:szCs w:val="22"/>
              </w:rPr>
            </w:pPr>
          </w:p>
          <w:p w:rsidR="00E11C6C" w:rsidRPr="00030958" w:rsidRDefault="00E11C6C" w:rsidP="00E11C6C">
            <w:pPr>
              <w:spacing w:before="30" w:after="30"/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повторение</w:t>
            </w:r>
          </w:p>
        </w:tc>
        <w:tc>
          <w:tcPr>
            <w:tcW w:w="2830" w:type="dxa"/>
          </w:tcPr>
          <w:p w:rsidR="00E11C6C" w:rsidRPr="00030958" w:rsidRDefault="00E11C6C" w:rsidP="00E11C6C">
            <w:pPr>
              <w:widowControl w:val="0"/>
              <w:tabs>
                <w:tab w:val="left" w:pos="6804"/>
                <w:tab w:val="left" w:pos="7371"/>
                <w:tab w:val="left" w:pos="7797"/>
                <w:tab w:val="left" w:pos="8222"/>
                <w:tab w:val="left" w:pos="8505"/>
                <w:tab w:val="left" w:pos="8647"/>
                <w:tab w:val="left" w:pos="9356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Повторить изученный материал по теме «Предложение. Слово, звук, буква».</w:t>
            </w:r>
          </w:p>
        </w:tc>
        <w:tc>
          <w:tcPr>
            <w:tcW w:w="2392" w:type="dxa"/>
            <w:gridSpan w:val="3"/>
          </w:tcPr>
          <w:p w:rsidR="00E11C6C" w:rsidRPr="00030958" w:rsidRDefault="00E11C6C" w:rsidP="00E11C6C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2390" w:type="dxa"/>
            <w:gridSpan w:val="2"/>
          </w:tcPr>
          <w:p w:rsidR="00E11C6C" w:rsidRPr="00030958" w:rsidRDefault="00E11C6C" w:rsidP="00E11C6C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Отличать предложение от группы слов. Видеть гласные и согласные звуки в словах, правильно обозначать их буквами.</w:t>
            </w:r>
          </w:p>
        </w:tc>
        <w:tc>
          <w:tcPr>
            <w:tcW w:w="1966" w:type="dxa"/>
            <w:gridSpan w:val="4"/>
          </w:tcPr>
          <w:p w:rsidR="00E11C6C" w:rsidRPr="00030958" w:rsidRDefault="00E11C6C" w:rsidP="00E11C6C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выражать свои мысли в соответствии с задачами урока и условиями коммуникации.</w:t>
            </w:r>
          </w:p>
        </w:tc>
        <w:tc>
          <w:tcPr>
            <w:tcW w:w="1605" w:type="dxa"/>
            <w:gridSpan w:val="4"/>
          </w:tcPr>
          <w:p w:rsidR="00E11C6C" w:rsidRPr="00030958" w:rsidRDefault="00E11C6C" w:rsidP="00E11C6C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Анализировать, делать выводы, сравнивать.</w:t>
            </w:r>
          </w:p>
        </w:tc>
        <w:tc>
          <w:tcPr>
            <w:tcW w:w="808" w:type="dxa"/>
            <w:gridSpan w:val="5"/>
          </w:tcPr>
          <w:p w:rsidR="00E11C6C" w:rsidRPr="00030958" w:rsidRDefault="00905F0F" w:rsidP="00D76C03">
            <w:pPr>
              <w:widowControl w:val="0"/>
              <w:tabs>
                <w:tab w:val="left" w:pos="6804"/>
                <w:tab w:val="left" w:pos="7371"/>
                <w:tab w:val="left" w:pos="7797"/>
                <w:tab w:val="left" w:pos="8222"/>
                <w:tab w:val="left" w:pos="8505"/>
                <w:tab w:val="left" w:pos="8647"/>
                <w:tab w:val="left" w:pos="9356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10.09</w:t>
            </w:r>
          </w:p>
        </w:tc>
        <w:tc>
          <w:tcPr>
            <w:tcW w:w="567" w:type="dxa"/>
          </w:tcPr>
          <w:p w:rsidR="00E11C6C" w:rsidRPr="00030958" w:rsidRDefault="00E11C6C" w:rsidP="00D76C03">
            <w:pPr>
              <w:widowControl w:val="0"/>
              <w:tabs>
                <w:tab w:val="left" w:pos="6804"/>
                <w:tab w:val="left" w:pos="7371"/>
                <w:tab w:val="left" w:pos="7797"/>
                <w:tab w:val="left" w:pos="8222"/>
                <w:tab w:val="left" w:pos="8505"/>
                <w:tab w:val="left" w:pos="8647"/>
                <w:tab w:val="left" w:pos="9356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D33C16" w:rsidRPr="00030958" w:rsidTr="00753049">
        <w:tblPrEx>
          <w:tblLook w:val="0000" w:firstRow="0" w:lastRow="0" w:firstColumn="0" w:lastColumn="0" w:noHBand="0" w:noVBand="0"/>
        </w:tblPrEx>
        <w:trPr>
          <w:trHeight w:val="508"/>
        </w:trPr>
        <w:tc>
          <w:tcPr>
            <w:tcW w:w="710" w:type="dxa"/>
            <w:gridSpan w:val="3"/>
            <w:vAlign w:val="center"/>
          </w:tcPr>
          <w:p w:rsidR="00D33C16" w:rsidRPr="00030958" w:rsidRDefault="000960FB" w:rsidP="00D76C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46" w:type="dxa"/>
            <w:gridSpan w:val="2"/>
            <w:vAlign w:val="center"/>
          </w:tcPr>
          <w:p w:rsidR="00D33C16" w:rsidRPr="00030958" w:rsidRDefault="00D33C16" w:rsidP="00D76C03">
            <w:pPr>
              <w:rPr>
                <w:sz w:val="22"/>
                <w:szCs w:val="22"/>
              </w:rPr>
            </w:pPr>
            <w:bookmarkStart w:id="0" w:name="_GoBack"/>
            <w:r w:rsidRPr="00030958">
              <w:rPr>
                <w:sz w:val="22"/>
                <w:szCs w:val="22"/>
              </w:rPr>
              <w:t>Алфавит.</w:t>
            </w:r>
            <w:bookmarkEnd w:id="0"/>
          </w:p>
        </w:tc>
        <w:tc>
          <w:tcPr>
            <w:tcW w:w="1288" w:type="dxa"/>
            <w:gridSpan w:val="2"/>
          </w:tcPr>
          <w:p w:rsidR="00D33C16" w:rsidRPr="00030958" w:rsidRDefault="00D33C16" w:rsidP="00D76C03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 рефлексии</w:t>
            </w:r>
          </w:p>
          <w:p w:rsidR="00D33C16" w:rsidRPr="00030958" w:rsidRDefault="00D33C16" w:rsidP="00D76C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0" w:type="dxa"/>
          </w:tcPr>
          <w:p w:rsidR="00D33C16" w:rsidRPr="00030958" w:rsidRDefault="00D33C16" w:rsidP="00D76C03">
            <w:pPr>
              <w:tabs>
                <w:tab w:val="left" w:pos="207"/>
              </w:tabs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Повторят  порядок букв в алфавите, названия букв, записывать слова в алфавитном порядке.</w:t>
            </w:r>
          </w:p>
        </w:tc>
        <w:tc>
          <w:tcPr>
            <w:tcW w:w="2392" w:type="dxa"/>
            <w:gridSpan w:val="3"/>
          </w:tcPr>
          <w:p w:rsidR="00D33C16" w:rsidRPr="00030958" w:rsidRDefault="00D33C16" w:rsidP="00D76C03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Осознание роли языка и речи в жизни человека.</w:t>
            </w:r>
          </w:p>
        </w:tc>
        <w:tc>
          <w:tcPr>
            <w:tcW w:w="2390" w:type="dxa"/>
            <w:gridSpan w:val="2"/>
          </w:tcPr>
          <w:p w:rsidR="00D33C16" w:rsidRPr="00030958" w:rsidRDefault="00D33C16" w:rsidP="00D76C03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Называть буквы, записывать слова в алфавитном порядке.</w:t>
            </w:r>
          </w:p>
        </w:tc>
        <w:tc>
          <w:tcPr>
            <w:tcW w:w="2014" w:type="dxa"/>
            <w:gridSpan w:val="7"/>
          </w:tcPr>
          <w:p w:rsidR="00D33C16" w:rsidRPr="00030958" w:rsidRDefault="00D33C16" w:rsidP="00D76C03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Строить сообщения в устной и письменной форме.</w:t>
            </w:r>
          </w:p>
        </w:tc>
        <w:tc>
          <w:tcPr>
            <w:tcW w:w="1557" w:type="dxa"/>
          </w:tcPr>
          <w:p w:rsidR="00D33C16" w:rsidRPr="00030958" w:rsidRDefault="00D33C16" w:rsidP="00D76C03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Анализировать, делать выводы, сравнивать.</w:t>
            </w:r>
          </w:p>
        </w:tc>
        <w:tc>
          <w:tcPr>
            <w:tcW w:w="808" w:type="dxa"/>
            <w:gridSpan w:val="5"/>
          </w:tcPr>
          <w:p w:rsidR="00D33C16" w:rsidRPr="00030958" w:rsidRDefault="00905F0F" w:rsidP="00E11C6C">
            <w:pPr>
              <w:ind w:hanging="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13.09</w:t>
            </w:r>
          </w:p>
        </w:tc>
        <w:tc>
          <w:tcPr>
            <w:tcW w:w="567" w:type="dxa"/>
          </w:tcPr>
          <w:p w:rsidR="00D33C16" w:rsidRPr="00030958" w:rsidRDefault="00D33C16" w:rsidP="00E11C6C">
            <w:pPr>
              <w:pStyle w:val="11"/>
              <w:jc w:val="left"/>
              <w:rPr>
                <w:sz w:val="22"/>
                <w:szCs w:val="22"/>
              </w:rPr>
            </w:pPr>
          </w:p>
        </w:tc>
      </w:tr>
      <w:tr w:rsidR="000960FB" w:rsidRPr="00030958" w:rsidTr="00753049">
        <w:tblPrEx>
          <w:tblLook w:val="0000" w:firstRow="0" w:lastRow="0" w:firstColumn="0" w:lastColumn="0" w:noHBand="0" w:noVBand="0"/>
        </w:tblPrEx>
        <w:trPr>
          <w:trHeight w:val="508"/>
        </w:trPr>
        <w:tc>
          <w:tcPr>
            <w:tcW w:w="710" w:type="dxa"/>
            <w:gridSpan w:val="3"/>
            <w:vAlign w:val="center"/>
          </w:tcPr>
          <w:p w:rsidR="000960FB" w:rsidRDefault="000960FB" w:rsidP="00D76C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46" w:type="dxa"/>
            <w:gridSpan w:val="2"/>
            <w:vAlign w:val="center"/>
          </w:tcPr>
          <w:p w:rsidR="000960FB" w:rsidRPr="00030958" w:rsidRDefault="000960FB" w:rsidP="00D76C03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Алфавит.</w:t>
            </w:r>
          </w:p>
        </w:tc>
        <w:tc>
          <w:tcPr>
            <w:tcW w:w="1288" w:type="dxa"/>
            <w:gridSpan w:val="2"/>
          </w:tcPr>
          <w:p w:rsidR="000960FB" w:rsidRPr="00030958" w:rsidRDefault="000960FB" w:rsidP="000960FB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 рефлексии</w:t>
            </w:r>
          </w:p>
          <w:p w:rsidR="000960FB" w:rsidRPr="00030958" w:rsidRDefault="000960FB" w:rsidP="00D76C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0" w:type="dxa"/>
          </w:tcPr>
          <w:p w:rsidR="000960FB" w:rsidRPr="00030958" w:rsidRDefault="000960FB" w:rsidP="00D76C03">
            <w:pPr>
              <w:tabs>
                <w:tab w:val="left" w:pos="207"/>
              </w:tabs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Повторят  порядок букв в алфавите, названия букв, записывать слова в алфавитном порядке.</w:t>
            </w:r>
          </w:p>
        </w:tc>
        <w:tc>
          <w:tcPr>
            <w:tcW w:w="2392" w:type="dxa"/>
            <w:gridSpan w:val="3"/>
          </w:tcPr>
          <w:p w:rsidR="000960FB" w:rsidRPr="00030958" w:rsidRDefault="000960FB" w:rsidP="00D76C03">
            <w:pPr>
              <w:rPr>
                <w:sz w:val="22"/>
                <w:szCs w:val="22"/>
              </w:rPr>
            </w:pPr>
          </w:p>
        </w:tc>
        <w:tc>
          <w:tcPr>
            <w:tcW w:w="2390" w:type="dxa"/>
            <w:gridSpan w:val="2"/>
          </w:tcPr>
          <w:p w:rsidR="000960FB" w:rsidRPr="00030958" w:rsidRDefault="000960FB" w:rsidP="00D76C03">
            <w:pPr>
              <w:rPr>
                <w:sz w:val="22"/>
                <w:szCs w:val="22"/>
              </w:rPr>
            </w:pPr>
          </w:p>
        </w:tc>
        <w:tc>
          <w:tcPr>
            <w:tcW w:w="2014" w:type="dxa"/>
            <w:gridSpan w:val="7"/>
          </w:tcPr>
          <w:p w:rsidR="000960FB" w:rsidRPr="00030958" w:rsidRDefault="000960FB" w:rsidP="00D76C03">
            <w:pPr>
              <w:rPr>
                <w:sz w:val="22"/>
                <w:szCs w:val="22"/>
              </w:rPr>
            </w:pPr>
          </w:p>
        </w:tc>
        <w:tc>
          <w:tcPr>
            <w:tcW w:w="1557" w:type="dxa"/>
          </w:tcPr>
          <w:p w:rsidR="000960FB" w:rsidRPr="00030958" w:rsidRDefault="000960FB" w:rsidP="00D76C03">
            <w:pPr>
              <w:rPr>
                <w:sz w:val="22"/>
                <w:szCs w:val="22"/>
              </w:rPr>
            </w:pPr>
          </w:p>
        </w:tc>
        <w:tc>
          <w:tcPr>
            <w:tcW w:w="808" w:type="dxa"/>
            <w:gridSpan w:val="5"/>
          </w:tcPr>
          <w:p w:rsidR="000960FB" w:rsidRPr="00030958" w:rsidRDefault="00905F0F" w:rsidP="00E11C6C">
            <w:pPr>
              <w:ind w:hanging="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17.09</w:t>
            </w:r>
          </w:p>
        </w:tc>
        <w:tc>
          <w:tcPr>
            <w:tcW w:w="567" w:type="dxa"/>
          </w:tcPr>
          <w:p w:rsidR="000960FB" w:rsidRPr="00030958" w:rsidRDefault="000960FB" w:rsidP="00E11C6C">
            <w:pPr>
              <w:pStyle w:val="11"/>
              <w:jc w:val="left"/>
              <w:rPr>
                <w:sz w:val="22"/>
                <w:szCs w:val="22"/>
              </w:rPr>
            </w:pPr>
          </w:p>
        </w:tc>
      </w:tr>
      <w:tr w:rsidR="00D33C16" w:rsidRPr="00030958" w:rsidTr="00753049">
        <w:tblPrEx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710" w:type="dxa"/>
            <w:gridSpan w:val="3"/>
            <w:vAlign w:val="center"/>
          </w:tcPr>
          <w:p w:rsidR="00D33C16" w:rsidRPr="00030958" w:rsidRDefault="000960FB" w:rsidP="00D76C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46" w:type="dxa"/>
            <w:gridSpan w:val="2"/>
            <w:vAlign w:val="center"/>
          </w:tcPr>
          <w:p w:rsidR="00D33C16" w:rsidRPr="00030958" w:rsidRDefault="00D33C16" w:rsidP="00D76C03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Гласные и согласные звуки.</w:t>
            </w:r>
          </w:p>
        </w:tc>
        <w:tc>
          <w:tcPr>
            <w:tcW w:w="1288" w:type="dxa"/>
            <w:gridSpan w:val="2"/>
          </w:tcPr>
          <w:p w:rsidR="00D33C16" w:rsidRPr="00030958" w:rsidRDefault="00D33C16" w:rsidP="00D76C03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 рефлексии</w:t>
            </w:r>
          </w:p>
          <w:p w:rsidR="00D33C16" w:rsidRPr="00030958" w:rsidRDefault="00D33C16" w:rsidP="00D76C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0" w:type="dxa"/>
          </w:tcPr>
          <w:p w:rsidR="00D33C16" w:rsidRPr="00030958" w:rsidRDefault="00D33C16" w:rsidP="00D76C03">
            <w:pPr>
              <w:tabs>
                <w:tab w:val="left" w:pos="207"/>
              </w:tabs>
              <w:ind w:left="-3"/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Научатся различать гласные и согласные звуки, обозначать гласные звуки на письме.</w:t>
            </w:r>
          </w:p>
        </w:tc>
        <w:tc>
          <w:tcPr>
            <w:tcW w:w="2392" w:type="dxa"/>
            <w:gridSpan w:val="3"/>
          </w:tcPr>
          <w:p w:rsidR="00D33C16" w:rsidRPr="00030958" w:rsidRDefault="00D33C16" w:rsidP="00D76C03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Нравственно-этическая ориентация.</w:t>
            </w:r>
          </w:p>
        </w:tc>
        <w:tc>
          <w:tcPr>
            <w:tcW w:w="2390" w:type="dxa"/>
            <w:gridSpan w:val="2"/>
          </w:tcPr>
          <w:p w:rsidR="00D33C16" w:rsidRPr="00030958" w:rsidRDefault="00D33C16" w:rsidP="00D76C03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 xml:space="preserve">Видеть гласные и </w:t>
            </w:r>
            <w:proofErr w:type="spellStart"/>
            <w:r w:rsidRPr="00030958">
              <w:rPr>
                <w:sz w:val="22"/>
                <w:szCs w:val="22"/>
              </w:rPr>
              <w:t>согласныезвуки</w:t>
            </w:r>
            <w:proofErr w:type="spellEnd"/>
            <w:r w:rsidRPr="00030958">
              <w:rPr>
                <w:sz w:val="22"/>
                <w:szCs w:val="22"/>
              </w:rPr>
              <w:t xml:space="preserve"> в словах, правильно обозначать их буквами.</w:t>
            </w:r>
          </w:p>
        </w:tc>
        <w:tc>
          <w:tcPr>
            <w:tcW w:w="2014" w:type="dxa"/>
            <w:gridSpan w:val="7"/>
          </w:tcPr>
          <w:p w:rsidR="00D33C16" w:rsidRPr="00030958" w:rsidRDefault="00D33C16" w:rsidP="00D76C03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слушать и понимать речь других.</w:t>
            </w:r>
          </w:p>
        </w:tc>
        <w:tc>
          <w:tcPr>
            <w:tcW w:w="1557" w:type="dxa"/>
          </w:tcPr>
          <w:p w:rsidR="00D33C16" w:rsidRPr="00030958" w:rsidRDefault="00D33C16" w:rsidP="00D76C03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Анализировать, делать выводы, сравнивать.</w:t>
            </w:r>
          </w:p>
        </w:tc>
        <w:tc>
          <w:tcPr>
            <w:tcW w:w="808" w:type="dxa"/>
            <w:gridSpan w:val="5"/>
          </w:tcPr>
          <w:p w:rsidR="00D33C16" w:rsidRPr="00030958" w:rsidRDefault="00905F0F" w:rsidP="00E11C6C">
            <w:pPr>
              <w:pStyle w:val="11"/>
              <w:ind w:hanging="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20.09</w:t>
            </w:r>
          </w:p>
        </w:tc>
        <w:tc>
          <w:tcPr>
            <w:tcW w:w="567" w:type="dxa"/>
          </w:tcPr>
          <w:p w:rsidR="00D33C16" w:rsidRPr="00030958" w:rsidRDefault="00D33C16" w:rsidP="00E11C6C">
            <w:pPr>
              <w:pStyle w:val="11"/>
              <w:jc w:val="left"/>
              <w:rPr>
                <w:sz w:val="22"/>
                <w:szCs w:val="22"/>
              </w:rPr>
            </w:pPr>
          </w:p>
        </w:tc>
      </w:tr>
      <w:tr w:rsidR="00D33C16" w:rsidRPr="00030958" w:rsidTr="00753049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710" w:type="dxa"/>
            <w:gridSpan w:val="3"/>
            <w:vAlign w:val="center"/>
          </w:tcPr>
          <w:p w:rsidR="00D33C16" w:rsidRPr="00030958" w:rsidRDefault="000960FB" w:rsidP="00D76C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1746" w:type="dxa"/>
            <w:gridSpan w:val="2"/>
            <w:vAlign w:val="center"/>
          </w:tcPr>
          <w:p w:rsidR="00D33C16" w:rsidRPr="00030958" w:rsidRDefault="00D33C16" w:rsidP="00D76C03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Твёрдые и мягкие гласные звуки.</w:t>
            </w:r>
          </w:p>
        </w:tc>
        <w:tc>
          <w:tcPr>
            <w:tcW w:w="1288" w:type="dxa"/>
            <w:gridSpan w:val="2"/>
          </w:tcPr>
          <w:p w:rsidR="00D33C16" w:rsidRPr="00030958" w:rsidRDefault="00D33C16" w:rsidP="00D76C03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Уроки рефлексии</w:t>
            </w:r>
          </w:p>
          <w:p w:rsidR="00D33C16" w:rsidRPr="00030958" w:rsidRDefault="00D33C16" w:rsidP="00D76C03">
            <w:pPr>
              <w:rPr>
                <w:sz w:val="22"/>
                <w:szCs w:val="22"/>
              </w:rPr>
            </w:pPr>
          </w:p>
        </w:tc>
        <w:tc>
          <w:tcPr>
            <w:tcW w:w="2830" w:type="dxa"/>
          </w:tcPr>
          <w:p w:rsidR="00D33C16" w:rsidRPr="00030958" w:rsidRDefault="00D33C16" w:rsidP="00D76C03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Повторят гласные и согласные звуки;</w:t>
            </w:r>
          </w:p>
          <w:p w:rsidR="00D33C16" w:rsidRPr="00030958" w:rsidRDefault="000960FB" w:rsidP="00D76C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Научи</w:t>
            </w:r>
            <w:r w:rsidR="00D33C16" w:rsidRPr="00030958">
              <w:rPr>
                <w:sz w:val="22"/>
                <w:szCs w:val="22"/>
                <w:lang w:eastAsia="en-US"/>
              </w:rPr>
              <w:t xml:space="preserve">тся </w:t>
            </w:r>
            <w:r w:rsidR="00D33C16" w:rsidRPr="00030958">
              <w:rPr>
                <w:sz w:val="22"/>
                <w:szCs w:val="22"/>
              </w:rPr>
              <w:t>обозначать  твердость согласных звуков буквами а, о, у, ы, ă, мягкость согласных буквами  ÿ, и, э, ĕ.</w:t>
            </w:r>
          </w:p>
        </w:tc>
        <w:tc>
          <w:tcPr>
            <w:tcW w:w="2392" w:type="dxa"/>
            <w:gridSpan w:val="3"/>
          </w:tcPr>
          <w:p w:rsidR="00D33C16" w:rsidRPr="00030958" w:rsidRDefault="00D33C16" w:rsidP="00D76C03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Осознание роли языка и речи в жизни человека.</w:t>
            </w:r>
          </w:p>
        </w:tc>
        <w:tc>
          <w:tcPr>
            <w:tcW w:w="2390" w:type="dxa"/>
            <w:gridSpan w:val="2"/>
          </w:tcPr>
          <w:p w:rsidR="00D33C16" w:rsidRPr="00030958" w:rsidRDefault="00D33C16" w:rsidP="00D76C03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Обозначать мягкость согласных звуков на письме.</w:t>
            </w:r>
          </w:p>
        </w:tc>
        <w:tc>
          <w:tcPr>
            <w:tcW w:w="2014" w:type="dxa"/>
            <w:gridSpan w:val="7"/>
          </w:tcPr>
          <w:p w:rsidR="00D33C16" w:rsidRPr="00030958" w:rsidRDefault="00D33C16" w:rsidP="00D76C03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слушать и понимать речь других.</w:t>
            </w:r>
          </w:p>
        </w:tc>
        <w:tc>
          <w:tcPr>
            <w:tcW w:w="1557" w:type="dxa"/>
          </w:tcPr>
          <w:p w:rsidR="00D33C16" w:rsidRPr="00030958" w:rsidRDefault="00D33C16" w:rsidP="00D76C03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Способность к мобилизации сил и энергии, к волевому усилию, к преодолению трудностей.</w:t>
            </w:r>
          </w:p>
        </w:tc>
        <w:tc>
          <w:tcPr>
            <w:tcW w:w="808" w:type="dxa"/>
            <w:gridSpan w:val="5"/>
          </w:tcPr>
          <w:p w:rsidR="00D33C16" w:rsidRPr="00030958" w:rsidRDefault="00905F0F" w:rsidP="00E11C6C">
            <w:pPr>
              <w:ind w:hanging="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24.09</w:t>
            </w:r>
          </w:p>
        </w:tc>
        <w:tc>
          <w:tcPr>
            <w:tcW w:w="567" w:type="dxa"/>
          </w:tcPr>
          <w:p w:rsidR="00D33C16" w:rsidRPr="00030958" w:rsidRDefault="00D33C16" w:rsidP="00E11C6C">
            <w:pPr>
              <w:rPr>
                <w:sz w:val="22"/>
                <w:szCs w:val="22"/>
              </w:rPr>
            </w:pPr>
          </w:p>
        </w:tc>
      </w:tr>
      <w:tr w:rsidR="000960FB" w:rsidRPr="00030958" w:rsidTr="00753049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710" w:type="dxa"/>
            <w:gridSpan w:val="3"/>
            <w:vAlign w:val="center"/>
          </w:tcPr>
          <w:p w:rsidR="000960FB" w:rsidRDefault="000960FB" w:rsidP="00D76C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46" w:type="dxa"/>
            <w:gridSpan w:val="2"/>
            <w:vAlign w:val="center"/>
          </w:tcPr>
          <w:p w:rsidR="000960FB" w:rsidRPr="00030958" w:rsidRDefault="000960FB" w:rsidP="00D76C03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Твёрдые и мягкие гласные звуки.</w:t>
            </w:r>
          </w:p>
        </w:tc>
        <w:tc>
          <w:tcPr>
            <w:tcW w:w="1288" w:type="dxa"/>
            <w:gridSpan w:val="2"/>
          </w:tcPr>
          <w:p w:rsidR="000960FB" w:rsidRPr="00030958" w:rsidRDefault="000960FB" w:rsidP="000960FB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Уроки рефлексии</w:t>
            </w:r>
          </w:p>
          <w:p w:rsidR="000960FB" w:rsidRPr="00030958" w:rsidRDefault="000960FB" w:rsidP="00D76C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0" w:type="dxa"/>
          </w:tcPr>
          <w:p w:rsidR="000960FB" w:rsidRPr="00030958" w:rsidRDefault="000960FB" w:rsidP="00D76C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Научи</w:t>
            </w:r>
            <w:r w:rsidRPr="00030958">
              <w:rPr>
                <w:sz w:val="22"/>
                <w:szCs w:val="22"/>
                <w:lang w:eastAsia="en-US"/>
              </w:rPr>
              <w:t xml:space="preserve">тся </w:t>
            </w:r>
            <w:r w:rsidRPr="00030958">
              <w:rPr>
                <w:sz w:val="22"/>
                <w:szCs w:val="22"/>
              </w:rPr>
              <w:t>обозначать  твердость согласных звуков буквами а, о, у, ы, ă, мягкость согласных буквами  ÿ, и, э, ĕ.</w:t>
            </w:r>
          </w:p>
        </w:tc>
        <w:tc>
          <w:tcPr>
            <w:tcW w:w="2392" w:type="dxa"/>
            <w:gridSpan w:val="3"/>
          </w:tcPr>
          <w:p w:rsidR="000960FB" w:rsidRPr="00030958" w:rsidRDefault="000960FB" w:rsidP="00D76C03">
            <w:pPr>
              <w:rPr>
                <w:sz w:val="22"/>
                <w:szCs w:val="22"/>
              </w:rPr>
            </w:pPr>
          </w:p>
        </w:tc>
        <w:tc>
          <w:tcPr>
            <w:tcW w:w="2390" w:type="dxa"/>
            <w:gridSpan w:val="2"/>
          </w:tcPr>
          <w:p w:rsidR="000960FB" w:rsidRPr="00030958" w:rsidRDefault="000960FB" w:rsidP="00D76C03">
            <w:pPr>
              <w:rPr>
                <w:sz w:val="22"/>
                <w:szCs w:val="22"/>
              </w:rPr>
            </w:pPr>
          </w:p>
        </w:tc>
        <w:tc>
          <w:tcPr>
            <w:tcW w:w="2014" w:type="dxa"/>
            <w:gridSpan w:val="7"/>
          </w:tcPr>
          <w:p w:rsidR="000960FB" w:rsidRPr="00030958" w:rsidRDefault="000960FB" w:rsidP="00D76C03">
            <w:pPr>
              <w:rPr>
                <w:sz w:val="22"/>
                <w:szCs w:val="22"/>
              </w:rPr>
            </w:pPr>
          </w:p>
        </w:tc>
        <w:tc>
          <w:tcPr>
            <w:tcW w:w="1557" w:type="dxa"/>
          </w:tcPr>
          <w:p w:rsidR="000960FB" w:rsidRPr="00030958" w:rsidRDefault="000960FB" w:rsidP="00D76C03">
            <w:pPr>
              <w:rPr>
                <w:sz w:val="22"/>
                <w:szCs w:val="22"/>
              </w:rPr>
            </w:pPr>
          </w:p>
        </w:tc>
        <w:tc>
          <w:tcPr>
            <w:tcW w:w="808" w:type="dxa"/>
            <w:gridSpan w:val="5"/>
          </w:tcPr>
          <w:p w:rsidR="000960FB" w:rsidRPr="00030958" w:rsidRDefault="00905F0F" w:rsidP="00E11C6C">
            <w:pPr>
              <w:ind w:hanging="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27.09</w:t>
            </w:r>
          </w:p>
        </w:tc>
        <w:tc>
          <w:tcPr>
            <w:tcW w:w="567" w:type="dxa"/>
          </w:tcPr>
          <w:p w:rsidR="000960FB" w:rsidRPr="00030958" w:rsidRDefault="000960FB" w:rsidP="00E11C6C">
            <w:pPr>
              <w:rPr>
                <w:sz w:val="22"/>
                <w:szCs w:val="22"/>
              </w:rPr>
            </w:pPr>
          </w:p>
        </w:tc>
      </w:tr>
      <w:tr w:rsidR="00D33C16" w:rsidRPr="00030958" w:rsidTr="00753049">
        <w:tblPrEx>
          <w:tblLook w:val="0000" w:firstRow="0" w:lastRow="0" w:firstColumn="0" w:lastColumn="0" w:noHBand="0" w:noVBand="0"/>
        </w:tblPrEx>
        <w:trPr>
          <w:trHeight w:val="2032"/>
        </w:trPr>
        <w:tc>
          <w:tcPr>
            <w:tcW w:w="710" w:type="dxa"/>
            <w:gridSpan w:val="3"/>
            <w:vAlign w:val="center"/>
          </w:tcPr>
          <w:p w:rsidR="00D33C16" w:rsidRPr="00030958" w:rsidRDefault="000960FB" w:rsidP="00D76C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46" w:type="dxa"/>
            <w:gridSpan w:val="2"/>
            <w:vAlign w:val="center"/>
          </w:tcPr>
          <w:p w:rsidR="00D33C16" w:rsidRPr="00030958" w:rsidRDefault="00753049" w:rsidP="00753049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Закон сингармонизма</w:t>
            </w:r>
          </w:p>
        </w:tc>
        <w:tc>
          <w:tcPr>
            <w:tcW w:w="1288" w:type="dxa"/>
            <w:gridSpan w:val="2"/>
          </w:tcPr>
          <w:p w:rsidR="00D33C16" w:rsidRPr="00030958" w:rsidRDefault="00D33C16" w:rsidP="00D76C03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 рефлексии</w:t>
            </w:r>
          </w:p>
          <w:p w:rsidR="00D33C16" w:rsidRPr="00030958" w:rsidRDefault="00D33C16" w:rsidP="00D76C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0" w:type="dxa"/>
          </w:tcPr>
          <w:p w:rsidR="00D33C16" w:rsidRPr="00030958" w:rsidRDefault="00D33C16" w:rsidP="00D76C03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Повторят способы обозначения мягкости согласных  на письме.</w:t>
            </w:r>
          </w:p>
        </w:tc>
        <w:tc>
          <w:tcPr>
            <w:tcW w:w="2392" w:type="dxa"/>
            <w:gridSpan w:val="3"/>
          </w:tcPr>
          <w:p w:rsidR="00D33C16" w:rsidRPr="00030958" w:rsidRDefault="00D33C16" w:rsidP="00D76C03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осознавать роль языка и речи в жизни людей.</w:t>
            </w:r>
          </w:p>
        </w:tc>
        <w:tc>
          <w:tcPr>
            <w:tcW w:w="2390" w:type="dxa"/>
            <w:gridSpan w:val="2"/>
          </w:tcPr>
          <w:p w:rsidR="00D33C16" w:rsidRPr="00030958" w:rsidRDefault="00D33C16" w:rsidP="00D76C03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Обозначать мягкость согласных звуков на письме.</w:t>
            </w:r>
          </w:p>
        </w:tc>
        <w:tc>
          <w:tcPr>
            <w:tcW w:w="2014" w:type="dxa"/>
            <w:gridSpan w:val="7"/>
          </w:tcPr>
          <w:p w:rsidR="00D33C16" w:rsidRPr="00030958" w:rsidRDefault="00D33C16" w:rsidP="00D76C03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с достаточной полнотой и точностью выражать свои мысли .</w:t>
            </w:r>
          </w:p>
        </w:tc>
        <w:tc>
          <w:tcPr>
            <w:tcW w:w="1557" w:type="dxa"/>
          </w:tcPr>
          <w:p w:rsidR="00D33C16" w:rsidRPr="00030958" w:rsidRDefault="00D33C16" w:rsidP="00D76C03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определять  и формулировать цель деятельности на уроке с помощью учителя.</w:t>
            </w:r>
          </w:p>
        </w:tc>
        <w:tc>
          <w:tcPr>
            <w:tcW w:w="808" w:type="dxa"/>
            <w:gridSpan w:val="5"/>
          </w:tcPr>
          <w:p w:rsidR="00D33C16" w:rsidRPr="00030958" w:rsidRDefault="00905F0F" w:rsidP="00E11C6C">
            <w:pPr>
              <w:pStyle w:val="11"/>
              <w:ind w:hanging="8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1.10</w:t>
            </w:r>
          </w:p>
        </w:tc>
        <w:tc>
          <w:tcPr>
            <w:tcW w:w="567" w:type="dxa"/>
          </w:tcPr>
          <w:p w:rsidR="00D33C16" w:rsidRPr="00030958" w:rsidRDefault="00D33C16" w:rsidP="00E11C6C">
            <w:pPr>
              <w:pStyle w:val="11"/>
              <w:jc w:val="left"/>
              <w:rPr>
                <w:sz w:val="22"/>
                <w:szCs w:val="22"/>
              </w:rPr>
            </w:pPr>
          </w:p>
        </w:tc>
      </w:tr>
      <w:tr w:rsidR="000960FB" w:rsidRPr="00030958" w:rsidTr="00753049">
        <w:tblPrEx>
          <w:tblLook w:val="0000" w:firstRow="0" w:lastRow="0" w:firstColumn="0" w:lastColumn="0" w:noHBand="0" w:noVBand="0"/>
        </w:tblPrEx>
        <w:trPr>
          <w:trHeight w:val="2032"/>
        </w:trPr>
        <w:tc>
          <w:tcPr>
            <w:tcW w:w="710" w:type="dxa"/>
            <w:gridSpan w:val="3"/>
            <w:vAlign w:val="center"/>
          </w:tcPr>
          <w:p w:rsidR="000960FB" w:rsidRDefault="000960FB" w:rsidP="00D76C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46" w:type="dxa"/>
            <w:gridSpan w:val="2"/>
            <w:vAlign w:val="center"/>
          </w:tcPr>
          <w:p w:rsidR="000960FB" w:rsidRPr="00030958" w:rsidRDefault="000960FB" w:rsidP="00753049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Закон сингармонизма</w:t>
            </w:r>
          </w:p>
        </w:tc>
        <w:tc>
          <w:tcPr>
            <w:tcW w:w="1288" w:type="dxa"/>
            <w:gridSpan w:val="2"/>
          </w:tcPr>
          <w:p w:rsidR="000960FB" w:rsidRPr="00030958" w:rsidRDefault="000960FB" w:rsidP="000960FB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 рефлексии</w:t>
            </w:r>
          </w:p>
          <w:p w:rsidR="000960FB" w:rsidRPr="00030958" w:rsidRDefault="000960FB" w:rsidP="00D76C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0" w:type="dxa"/>
          </w:tcPr>
          <w:p w:rsidR="000960FB" w:rsidRPr="00030958" w:rsidRDefault="000960FB" w:rsidP="00D76C03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Повторят способы обозначения мягкости согласных  на письме.</w:t>
            </w:r>
          </w:p>
        </w:tc>
        <w:tc>
          <w:tcPr>
            <w:tcW w:w="2392" w:type="dxa"/>
            <w:gridSpan w:val="3"/>
          </w:tcPr>
          <w:p w:rsidR="000960FB" w:rsidRPr="00030958" w:rsidRDefault="000960FB" w:rsidP="00D76C03">
            <w:pPr>
              <w:rPr>
                <w:sz w:val="22"/>
                <w:szCs w:val="22"/>
              </w:rPr>
            </w:pPr>
          </w:p>
        </w:tc>
        <w:tc>
          <w:tcPr>
            <w:tcW w:w="2390" w:type="dxa"/>
            <w:gridSpan w:val="2"/>
          </w:tcPr>
          <w:p w:rsidR="000960FB" w:rsidRPr="00030958" w:rsidRDefault="000960FB" w:rsidP="00D76C03">
            <w:pPr>
              <w:rPr>
                <w:sz w:val="22"/>
                <w:szCs w:val="22"/>
              </w:rPr>
            </w:pPr>
          </w:p>
        </w:tc>
        <w:tc>
          <w:tcPr>
            <w:tcW w:w="2014" w:type="dxa"/>
            <w:gridSpan w:val="7"/>
          </w:tcPr>
          <w:p w:rsidR="000960FB" w:rsidRPr="00030958" w:rsidRDefault="000960FB" w:rsidP="00D76C03">
            <w:pPr>
              <w:rPr>
                <w:sz w:val="22"/>
                <w:szCs w:val="22"/>
              </w:rPr>
            </w:pPr>
          </w:p>
        </w:tc>
        <w:tc>
          <w:tcPr>
            <w:tcW w:w="1557" w:type="dxa"/>
          </w:tcPr>
          <w:p w:rsidR="000960FB" w:rsidRPr="00030958" w:rsidRDefault="000960FB" w:rsidP="00D76C03">
            <w:pPr>
              <w:rPr>
                <w:sz w:val="22"/>
                <w:szCs w:val="22"/>
              </w:rPr>
            </w:pPr>
          </w:p>
        </w:tc>
        <w:tc>
          <w:tcPr>
            <w:tcW w:w="808" w:type="dxa"/>
            <w:gridSpan w:val="5"/>
          </w:tcPr>
          <w:p w:rsidR="000960FB" w:rsidRPr="00030958" w:rsidRDefault="00905F0F" w:rsidP="00E11C6C">
            <w:pPr>
              <w:pStyle w:val="11"/>
              <w:ind w:hanging="8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4.10</w:t>
            </w:r>
          </w:p>
        </w:tc>
        <w:tc>
          <w:tcPr>
            <w:tcW w:w="567" w:type="dxa"/>
          </w:tcPr>
          <w:p w:rsidR="000960FB" w:rsidRPr="00030958" w:rsidRDefault="000960FB" w:rsidP="00E11C6C">
            <w:pPr>
              <w:pStyle w:val="11"/>
              <w:jc w:val="left"/>
              <w:rPr>
                <w:sz w:val="22"/>
                <w:szCs w:val="22"/>
              </w:rPr>
            </w:pPr>
          </w:p>
        </w:tc>
      </w:tr>
      <w:tr w:rsidR="00D33C16" w:rsidRPr="00030958" w:rsidTr="00753049">
        <w:tblPrEx>
          <w:tblLook w:val="0000" w:firstRow="0" w:lastRow="0" w:firstColumn="0" w:lastColumn="0" w:noHBand="0" w:noVBand="0"/>
        </w:tblPrEx>
        <w:trPr>
          <w:trHeight w:val="599"/>
        </w:trPr>
        <w:tc>
          <w:tcPr>
            <w:tcW w:w="710" w:type="dxa"/>
            <w:gridSpan w:val="3"/>
            <w:vAlign w:val="center"/>
          </w:tcPr>
          <w:p w:rsidR="00D33C16" w:rsidRPr="00030958" w:rsidRDefault="000960FB" w:rsidP="00D76C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746" w:type="dxa"/>
            <w:gridSpan w:val="2"/>
            <w:vAlign w:val="center"/>
          </w:tcPr>
          <w:p w:rsidR="00D33C16" w:rsidRPr="00030958" w:rsidRDefault="00D33C16" w:rsidP="00D76C03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Контрольная работа. Диктант.</w:t>
            </w:r>
          </w:p>
        </w:tc>
        <w:tc>
          <w:tcPr>
            <w:tcW w:w="1288" w:type="dxa"/>
            <w:gridSpan w:val="2"/>
          </w:tcPr>
          <w:p w:rsidR="00D33C16" w:rsidRPr="00030958" w:rsidRDefault="00D33C16" w:rsidP="00D76C03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 – контроль</w:t>
            </w:r>
          </w:p>
          <w:p w:rsidR="00D33C16" w:rsidRPr="00030958" w:rsidRDefault="00D33C16" w:rsidP="00D76C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0" w:type="dxa"/>
          </w:tcPr>
          <w:p w:rsidR="00D33C16" w:rsidRPr="00030958" w:rsidRDefault="00D33C16" w:rsidP="00D76C03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Повторят усвоение изученных тем.</w:t>
            </w:r>
          </w:p>
        </w:tc>
        <w:tc>
          <w:tcPr>
            <w:tcW w:w="2392" w:type="dxa"/>
            <w:gridSpan w:val="3"/>
          </w:tcPr>
          <w:p w:rsidR="00D33C16" w:rsidRPr="00030958" w:rsidRDefault="00D33C16" w:rsidP="00D76C03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осознавать роль языка и речи в жизни людей.</w:t>
            </w:r>
          </w:p>
        </w:tc>
        <w:tc>
          <w:tcPr>
            <w:tcW w:w="2390" w:type="dxa"/>
            <w:gridSpan w:val="2"/>
          </w:tcPr>
          <w:p w:rsidR="00D33C16" w:rsidRPr="00030958" w:rsidRDefault="00D33C16" w:rsidP="00D76C03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Определять орфограмму и правильное написание слов.</w:t>
            </w:r>
          </w:p>
        </w:tc>
        <w:tc>
          <w:tcPr>
            <w:tcW w:w="2014" w:type="dxa"/>
            <w:gridSpan w:val="7"/>
          </w:tcPr>
          <w:p w:rsidR="00D33C16" w:rsidRPr="00030958" w:rsidRDefault="00D33C16" w:rsidP="00D76C03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слушать и понимать речь других.</w:t>
            </w:r>
          </w:p>
        </w:tc>
        <w:tc>
          <w:tcPr>
            <w:tcW w:w="1557" w:type="dxa"/>
          </w:tcPr>
          <w:p w:rsidR="00D33C16" w:rsidRPr="00030958" w:rsidRDefault="00D33C16" w:rsidP="00D76C03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Контроль в форме сличения способа действия и его результата.</w:t>
            </w:r>
          </w:p>
        </w:tc>
        <w:tc>
          <w:tcPr>
            <w:tcW w:w="808" w:type="dxa"/>
            <w:gridSpan w:val="5"/>
          </w:tcPr>
          <w:p w:rsidR="00D33C16" w:rsidRPr="00030958" w:rsidRDefault="00905F0F" w:rsidP="00E11C6C">
            <w:pPr>
              <w:pStyle w:val="11"/>
              <w:ind w:hanging="8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8.10</w:t>
            </w:r>
          </w:p>
        </w:tc>
        <w:tc>
          <w:tcPr>
            <w:tcW w:w="567" w:type="dxa"/>
          </w:tcPr>
          <w:p w:rsidR="00D33C16" w:rsidRPr="00030958" w:rsidRDefault="00D33C16" w:rsidP="00E11C6C">
            <w:pPr>
              <w:pStyle w:val="11"/>
              <w:jc w:val="left"/>
              <w:rPr>
                <w:sz w:val="22"/>
                <w:szCs w:val="22"/>
              </w:rPr>
            </w:pPr>
          </w:p>
        </w:tc>
      </w:tr>
      <w:tr w:rsidR="00D33C16" w:rsidRPr="00030958" w:rsidTr="00753049">
        <w:tblPrEx>
          <w:tblLook w:val="0000" w:firstRow="0" w:lastRow="0" w:firstColumn="0" w:lastColumn="0" w:noHBand="0" w:noVBand="0"/>
        </w:tblPrEx>
        <w:trPr>
          <w:trHeight w:val="1125"/>
        </w:trPr>
        <w:tc>
          <w:tcPr>
            <w:tcW w:w="710" w:type="dxa"/>
            <w:gridSpan w:val="3"/>
            <w:vMerge w:val="restart"/>
            <w:vAlign w:val="center"/>
          </w:tcPr>
          <w:p w:rsidR="00D33C16" w:rsidRPr="00030958" w:rsidRDefault="000960FB" w:rsidP="00D76C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1746" w:type="dxa"/>
            <w:gridSpan w:val="2"/>
            <w:vMerge w:val="restart"/>
            <w:vAlign w:val="center"/>
          </w:tcPr>
          <w:p w:rsidR="00D33C16" w:rsidRPr="00030958" w:rsidRDefault="00D33C16" w:rsidP="00D76C03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Анализ диктантов. Слова с ь знаком на конце.</w:t>
            </w:r>
          </w:p>
        </w:tc>
        <w:tc>
          <w:tcPr>
            <w:tcW w:w="1288" w:type="dxa"/>
            <w:gridSpan w:val="2"/>
          </w:tcPr>
          <w:p w:rsidR="00D33C16" w:rsidRPr="00030958" w:rsidRDefault="00D33C16" w:rsidP="00325FFA">
            <w:pPr>
              <w:pStyle w:val="11"/>
              <w:ind w:firstLine="0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 повторение</w:t>
            </w:r>
          </w:p>
        </w:tc>
        <w:tc>
          <w:tcPr>
            <w:tcW w:w="2830" w:type="dxa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Научатся  видеть, анализировать и исправлять ошибки.</w:t>
            </w:r>
          </w:p>
        </w:tc>
        <w:tc>
          <w:tcPr>
            <w:tcW w:w="2392" w:type="dxa"/>
            <w:gridSpan w:val="3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Нравственно-этическая ориентация.</w:t>
            </w:r>
          </w:p>
        </w:tc>
        <w:tc>
          <w:tcPr>
            <w:tcW w:w="2390" w:type="dxa"/>
            <w:gridSpan w:val="2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Анализировать ошибки, классифицировать их по орфограммам.</w:t>
            </w:r>
          </w:p>
        </w:tc>
        <w:tc>
          <w:tcPr>
            <w:tcW w:w="2014" w:type="dxa"/>
            <w:gridSpan w:val="7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с достаточной полнотой и точностью выражать свои мысли .</w:t>
            </w:r>
          </w:p>
        </w:tc>
        <w:tc>
          <w:tcPr>
            <w:tcW w:w="1557" w:type="dxa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Оценка результатов работы.</w:t>
            </w:r>
          </w:p>
        </w:tc>
        <w:tc>
          <w:tcPr>
            <w:tcW w:w="808" w:type="dxa"/>
            <w:gridSpan w:val="5"/>
          </w:tcPr>
          <w:p w:rsidR="00D33C16" w:rsidRPr="00030958" w:rsidRDefault="00D33C16" w:rsidP="00E11C6C">
            <w:pPr>
              <w:pStyle w:val="11"/>
              <w:ind w:hanging="8"/>
              <w:jc w:val="left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D33C16" w:rsidRPr="00030958" w:rsidRDefault="00D33C16" w:rsidP="00E11C6C">
            <w:pPr>
              <w:pStyle w:val="11"/>
              <w:jc w:val="left"/>
              <w:rPr>
                <w:sz w:val="22"/>
                <w:szCs w:val="22"/>
              </w:rPr>
            </w:pPr>
          </w:p>
        </w:tc>
      </w:tr>
      <w:tr w:rsidR="00D33C16" w:rsidRPr="00030958" w:rsidTr="00753049">
        <w:tblPrEx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710" w:type="dxa"/>
            <w:gridSpan w:val="3"/>
            <w:vMerge/>
            <w:vAlign w:val="center"/>
          </w:tcPr>
          <w:p w:rsidR="00D33C16" w:rsidRPr="00030958" w:rsidRDefault="00D33C16" w:rsidP="00D76C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6" w:type="dxa"/>
            <w:gridSpan w:val="2"/>
            <w:vMerge/>
            <w:vAlign w:val="center"/>
          </w:tcPr>
          <w:p w:rsidR="00D33C16" w:rsidRPr="00030958" w:rsidRDefault="00D33C16" w:rsidP="00D76C0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88" w:type="dxa"/>
            <w:gridSpan w:val="2"/>
          </w:tcPr>
          <w:p w:rsidR="00D33C16" w:rsidRPr="00030958" w:rsidRDefault="00D33C16" w:rsidP="00AA282E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Уроки введения новых знаний</w:t>
            </w:r>
          </w:p>
          <w:p w:rsidR="00D33C16" w:rsidRPr="00030958" w:rsidRDefault="00D33C16" w:rsidP="00AA282E">
            <w:pPr>
              <w:rPr>
                <w:sz w:val="22"/>
                <w:szCs w:val="22"/>
              </w:rPr>
            </w:pPr>
          </w:p>
        </w:tc>
        <w:tc>
          <w:tcPr>
            <w:tcW w:w="2830" w:type="dxa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 xml:space="preserve">Познакомятся  с употреблением разделительного мягкого знака и правописание слов с разделительным мягким знаком на конце; научатся проводить </w:t>
            </w:r>
            <w:proofErr w:type="spellStart"/>
            <w:r w:rsidRPr="00030958">
              <w:rPr>
                <w:sz w:val="22"/>
                <w:szCs w:val="22"/>
              </w:rPr>
              <w:t>звуко</w:t>
            </w:r>
            <w:proofErr w:type="spellEnd"/>
            <w:r w:rsidRPr="00030958">
              <w:rPr>
                <w:sz w:val="22"/>
                <w:szCs w:val="22"/>
              </w:rPr>
              <w:t xml:space="preserve"> - буквенный анализ слов с разделительным мягким знаком.</w:t>
            </w:r>
          </w:p>
        </w:tc>
        <w:tc>
          <w:tcPr>
            <w:tcW w:w="2392" w:type="dxa"/>
            <w:gridSpan w:val="3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Осознание роли языка и речи в жизни человека.</w:t>
            </w:r>
          </w:p>
        </w:tc>
        <w:tc>
          <w:tcPr>
            <w:tcW w:w="2390" w:type="dxa"/>
            <w:gridSpan w:val="2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Сопоставлять произношение и написание слов</w:t>
            </w:r>
          </w:p>
        </w:tc>
        <w:tc>
          <w:tcPr>
            <w:tcW w:w="2014" w:type="dxa"/>
            <w:gridSpan w:val="7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выражать свои мысли в соответствии с задачами урока и условиями коммуникации.</w:t>
            </w:r>
          </w:p>
        </w:tc>
        <w:tc>
          <w:tcPr>
            <w:tcW w:w="1557" w:type="dxa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осуществлять действие по образцу и заданному правилу.</w:t>
            </w:r>
          </w:p>
        </w:tc>
        <w:tc>
          <w:tcPr>
            <w:tcW w:w="808" w:type="dxa"/>
            <w:gridSpan w:val="5"/>
          </w:tcPr>
          <w:p w:rsidR="00D33C16" w:rsidRPr="00030958" w:rsidRDefault="00905F0F" w:rsidP="00E11C6C">
            <w:pPr>
              <w:pStyle w:val="11"/>
              <w:ind w:hanging="8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11.10</w:t>
            </w:r>
          </w:p>
        </w:tc>
        <w:tc>
          <w:tcPr>
            <w:tcW w:w="567" w:type="dxa"/>
          </w:tcPr>
          <w:p w:rsidR="00D33C16" w:rsidRPr="00030958" w:rsidRDefault="00D33C16" w:rsidP="00E11C6C">
            <w:pPr>
              <w:pStyle w:val="11"/>
              <w:jc w:val="left"/>
              <w:rPr>
                <w:sz w:val="22"/>
                <w:szCs w:val="22"/>
              </w:rPr>
            </w:pPr>
          </w:p>
        </w:tc>
      </w:tr>
      <w:tr w:rsidR="000960FB" w:rsidRPr="00030958" w:rsidTr="00753049">
        <w:tblPrEx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710" w:type="dxa"/>
            <w:gridSpan w:val="3"/>
            <w:vAlign w:val="center"/>
          </w:tcPr>
          <w:p w:rsidR="000960FB" w:rsidRPr="00030958" w:rsidRDefault="000960FB" w:rsidP="00D76C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746" w:type="dxa"/>
            <w:gridSpan w:val="2"/>
            <w:vAlign w:val="center"/>
          </w:tcPr>
          <w:p w:rsidR="000960FB" w:rsidRPr="00030958" w:rsidRDefault="000960FB" w:rsidP="00D76C03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Слова с ь знаком на конце.</w:t>
            </w:r>
          </w:p>
        </w:tc>
        <w:tc>
          <w:tcPr>
            <w:tcW w:w="1288" w:type="dxa"/>
            <w:gridSpan w:val="2"/>
          </w:tcPr>
          <w:p w:rsidR="000960FB" w:rsidRPr="00030958" w:rsidRDefault="000960FB" w:rsidP="000960FB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Уроки введения новых знаний</w:t>
            </w:r>
          </w:p>
          <w:p w:rsidR="000960FB" w:rsidRPr="00030958" w:rsidRDefault="000960FB" w:rsidP="00AA28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0" w:type="dxa"/>
          </w:tcPr>
          <w:p w:rsidR="000960FB" w:rsidRPr="00030958" w:rsidRDefault="000960FB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 xml:space="preserve">Познакомятся  с употреблением разделительного мягкого знака и правописание слов с разделительным мягким знаком на конце; научатся проводить </w:t>
            </w:r>
            <w:proofErr w:type="spellStart"/>
            <w:r w:rsidRPr="00030958">
              <w:rPr>
                <w:sz w:val="22"/>
                <w:szCs w:val="22"/>
              </w:rPr>
              <w:t>звуко</w:t>
            </w:r>
            <w:proofErr w:type="spellEnd"/>
            <w:r w:rsidRPr="00030958">
              <w:rPr>
                <w:sz w:val="22"/>
                <w:szCs w:val="22"/>
              </w:rPr>
              <w:t xml:space="preserve"> - буквенный анализ слов с разделительным мягким знаком.</w:t>
            </w:r>
          </w:p>
        </w:tc>
        <w:tc>
          <w:tcPr>
            <w:tcW w:w="2392" w:type="dxa"/>
            <w:gridSpan w:val="3"/>
          </w:tcPr>
          <w:p w:rsidR="000960FB" w:rsidRPr="00030958" w:rsidRDefault="000960FB" w:rsidP="00AA282E">
            <w:pPr>
              <w:rPr>
                <w:sz w:val="22"/>
                <w:szCs w:val="22"/>
              </w:rPr>
            </w:pPr>
          </w:p>
        </w:tc>
        <w:tc>
          <w:tcPr>
            <w:tcW w:w="2390" w:type="dxa"/>
            <w:gridSpan w:val="2"/>
          </w:tcPr>
          <w:p w:rsidR="000960FB" w:rsidRPr="00030958" w:rsidRDefault="000960FB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Сопоставлять произношение и написание слов</w:t>
            </w:r>
          </w:p>
        </w:tc>
        <w:tc>
          <w:tcPr>
            <w:tcW w:w="2014" w:type="dxa"/>
            <w:gridSpan w:val="7"/>
          </w:tcPr>
          <w:p w:rsidR="000960FB" w:rsidRPr="00030958" w:rsidRDefault="000960FB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выражать свои мысли в соответствии с задачами урока и условиями коммуникации</w:t>
            </w:r>
          </w:p>
        </w:tc>
        <w:tc>
          <w:tcPr>
            <w:tcW w:w="1557" w:type="dxa"/>
          </w:tcPr>
          <w:p w:rsidR="000960FB" w:rsidRPr="00030958" w:rsidRDefault="000960FB" w:rsidP="00AA282E">
            <w:pPr>
              <w:rPr>
                <w:sz w:val="22"/>
                <w:szCs w:val="22"/>
              </w:rPr>
            </w:pPr>
          </w:p>
        </w:tc>
        <w:tc>
          <w:tcPr>
            <w:tcW w:w="808" w:type="dxa"/>
            <w:gridSpan w:val="5"/>
          </w:tcPr>
          <w:p w:rsidR="000960FB" w:rsidRPr="00030958" w:rsidRDefault="00905F0F" w:rsidP="00E11C6C">
            <w:pPr>
              <w:pStyle w:val="11"/>
              <w:ind w:hanging="8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15.10</w:t>
            </w:r>
          </w:p>
        </w:tc>
        <w:tc>
          <w:tcPr>
            <w:tcW w:w="567" w:type="dxa"/>
          </w:tcPr>
          <w:p w:rsidR="000960FB" w:rsidRPr="00030958" w:rsidRDefault="000960FB" w:rsidP="00E11C6C">
            <w:pPr>
              <w:pStyle w:val="11"/>
              <w:jc w:val="left"/>
              <w:rPr>
                <w:sz w:val="22"/>
                <w:szCs w:val="22"/>
              </w:rPr>
            </w:pPr>
          </w:p>
        </w:tc>
      </w:tr>
      <w:tr w:rsidR="00D33C16" w:rsidRPr="00030958" w:rsidTr="00753049">
        <w:tblPrEx>
          <w:tblLook w:val="0000" w:firstRow="0" w:lastRow="0" w:firstColumn="0" w:lastColumn="0" w:noHBand="0" w:noVBand="0"/>
        </w:tblPrEx>
        <w:trPr>
          <w:trHeight w:val="765"/>
        </w:trPr>
        <w:tc>
          <w:tcPr>
            <w:tcW w:w="710" w:type="dxa"/>
            <w:gridSpan w:val="3"/>
            <w:vAlign w:val="center"/>
          </w:tcPr>
          <w:p w:rsidR="00D33C16" w:rsidRPr="00030958" w:rsidRDefault="000960FB" w:rsidP="00D76C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746" w:type="dxa"/>
            <w:gridSpan w:val="2"/>
            <w:vAlign w:val="center"/>
          </w:tcPr>
          <w:p w:rsidR="00D33C16" w:rsidRPr="00030958" w:rsidRDefault="00D33C16" w:rsidP="00D76C03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 xml:space="preserve">Слова с разделительным ь знаком. </w:t>
            </w:r>
          </w:p>
        </w:tc>
        <w:tc>
          <w:tcPr>
            <w:tcW w:w="1288" w:type="dxa"/>
            <w:gridSpan w:val="2"/>
          </w:tcPr>
          <w:p w:rsidR="00D33C16" w:rsidRPr="00030958" w:rsidRDefault="00D33C16" w:rsidP="00AA282E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 –рефлексии</w:t>
            </w:r>
          </w:p>
          <w:p w:rsidR="00D33C16" w:rsidRPr="00030958" w:rsidRDefault="00D33C16" w:rsidP="00AA28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0" w:type="dxa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Научатся  правописанию слов с разделительным мягким знаком; учить делать перенос слов с разделительным мягким знаком.</w:t>
            </w:r>
          </w:p>
        </w:tc>
        <w:tc>
          <w:tcPr>
            <w:tcW w:w="2392" w:type="dxa"/>
            <w:gridSpan w:val="3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2390" w:type="dxa"/>
            <w:gridSpan w:val="2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Писать и переносить слова с разделительным мягким знаком.</w:t>
            </w:r>
          </w:p>
        </w:tc>
        <w:tc>
          <w:tcPr>
            <w:tcW w:w="2014" w:type="dxa"/>
            <w:gridSpan w:val="7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Строить сообщения в устной и письменной форме.</w:t>
            </w:r>
          </w:p>
        </w:tc>
        <w:tc>
          <w:tcPr>
            <w:tcW w:w="1557" w:type="dxa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осуществлять действие по образцу и заданному правилу.</w:t>
            </w:r>
          </w:p>
        </w:tc>
        <w:tc>
          <w:tcPr>
            <w:tcW w:w="808" w:type="dxa"/>
            <w:gridSpan w:val="5"/>
          </w:tcPr>
          <w:p w:rsidR="00D33C16" w:rsidRPr="00030958" w:rsidRDefault="00905F0F" w:rsidP="00E11C6C">
            <w:pPr>
              <w:pStyle w:val="11"/>
              <w:ind w:hanging="8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18.10</w:t>
            </w:r>
          </w:p>
        </w:tc>
        <w:tc>
          <w:tcPr>
            <w:tcW w:w="567" w:type="dxa"/>
          </w:tcPr>
          <w:p w:rsidR="00D33C16" w:rsidRPr="00030958" w:rsidRDefault="00D33C16" w:rsidP="00E11C6C">
            <w:pPr>
              <w:spacing w:after="200" w:line="276" w:lineRule="auto"/>
              <w:rPr>
                <w:sz w:val="22"/>
                <w:szCs w:val="22"/>
              </w:rPr>
            </w:pPr>
          </w:p>
          <w:p w:rsidR="00D33C16" w:rsidRPr="00030958" w:rsidRDefault="00D33C16" w:rsidP="00E11C6C">
            <w:pPr>
              <w:pStyle w:val="11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D33C16" w:rsidRPr="00030958" w:rsidTr="00753049">
        <w:tblPrEx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704" w:type="dxa"/>
            <w:gridSpan w:val="2"/>
            <w:vAlign w:val="center"/>
          </w:tcPr>
          <w:p w:rsidR="00D33C16" w:rsidRPr="00030958" w:rsidRDefault="000960FB" w:rsidP="00AA28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52" w:type="dxa"/>
            <w:gridSpan w:val="3"/>
            <w:vAlign w:val="center"/>
          </w:tcPr>
          <w:p w:rsidR="00D33C16" w:rsidRPr="00030958" w:rsidRDefault="00D33C16" w:rsidP="00AA282E">
            <w:pPr>
              <w:jc w:val="both"/>
              <w:rPr>
                <w:sz w:val="22"/>
                <w:szCs w:val="22"/>
              </w:rPr>
            </w:pPr>
          </w:p>
          <w:p w:rsidR="00D33C16" w:rsidRPr="00030958" w:rsidRDefault="00D33C16" w:rsidP="0070490A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Контрольное списывание</w:t>
            </w:r>
          </w:p>
        </w:tc>
        <w:tc>
          <w:tcPr>
            <w:tcW w:w="1288" w:type="dxa"/>
            <w:gridSpan w:val="2"/>
          </w:tcPr>
          <w:p w:rsidR="00D33C16" w:rsidRPr="00030958" w:rsidRDefault="00D33C16" w:rsidP="00AA282E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 – контроль</w:t>
            </w:r>
          </w:p>
          <w:p w:rsidR="00D33C16" w:rsidRPr="00030958" w:rsidRDefault="00D33C16" w:rsidP="00AA28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0" w:type="dxa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Проверят каллиграфически правильно списывать слова и предложения без пропусков, замены и искажения букв; учить делать перенос слов с разделительным мягким знаком.</w:t>
            </w:r>
          </w:p>
        </w:tc>
        <w:tc>
          <w:tcPr>
            <w:tcW w:w="2392" w:type="dxa"/>
            <w:gridSpan w:val="3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Осознание роли языка и речи в жизни человека.</w:t>
            </w:r>
          </w:p>
        </w:tc>
        <w:tc>
          <w:tcPr>
            <w:tcW w:w="2390" w:type="dxa"/>
            <w:gridSpan w:val="2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Безошибочно списывать текст с орфографическим проговариванием.</w:t>
            </w:r>
          </w:p>
        </w:tc>
        <w:tc>
          <w:tcPr>
            <w:tcW w:w="2014" w:type="dxa"/>
            <w:gridSpan w:val="7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Планирование учебного сотрудничества.</w:t>
            </w:r>
          </w:p>
        </w:tc>
        <w:tc>
          <w:tcPr>
            <w:tcW w:w="1557" w:type="dxa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Анализировать, делать выводы, сравнивать.</w:t>
            </w:r>
          </w:p>
        </w:tc>
        <w:tc>
          <w:tcPr>
            <w:tcW w:w="808" w:type="dxa"/>
            <w:gridSpan w:val="5"/>
          </w:tcPr>
          <w:p w:rsidR="00D33C16" w:rsidRPr="00030958" w:rsidRDefault="00905F0F" w:rsidP="007A558F">
            <w:pPr>
              <w:ind w:left="284" w:hanging="29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22.10</w:t>
            </w:r>
          </w:p>
        </w:tc>
        <w:tc>
          <w:tcPr>
            <w:tcW w:w="567" w:type="dxa"/>
          </w:tcPr>
          <w:p w:rsidR="00D33C16" w:rsidRPr="00030958" w:rsidRDefault="00D33C16" w:rsidP="00E11C6C">
            <w:pPr>
              <w:ind w:left="284"/>
              <w:rPr>
                <w:sz w:val="22"/>
                <w:szCs w:val="22"/>
              </w:rPr>
            </w:pPr>
          </w:p>
        </w:tc>
      </w:tr>
      <w:tr w:rsidR="00D33C16" w:rsidRPr="00030958" w:rsidTr="00753049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704" w:type="dxa"/>
            <w:gridSpan w:val="2"/>
            <w:vAlign w:val="center"/>
          </w:tcPr>
          <w:p w:rsidR="00D33C16" w:rsidRPr="00030958" w:rsidRDefault="00AC3DD0" w:rsidP="00AA28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1752" w:type="dxa"/>
            <w:gridSpan w:val="3"/>
            <w:vAlign w:val="center"/>
          </w:tcPr>
          <w:p w:rsidR="00D33C16" w:rsidRPr="00030958" w:rsidRDefault="00D33C16" w:rsidP="00AA282E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Анализ работ.</w:t>
            </w:r>
          </w:p>
          <w:p w:rsidR="00D33C16" w:rsidRPr="00030958" w:rsidRDefault="00D33C16" w:rsidP="00AA282E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Слова с у</w:t>
            </w:r>
            <w:r w:rsidRPr="00030958">
              <w:rPr>
                <w:sz w:val="22"/>
                <w:szCs w:val="22"/>
                <w:lang w:eastAsia="en-US"/>
              </w:rPr>
              <w:t>двоенными</w:t>
            </w:r>
            <w:r w:rsidRPr="00030958">
              <w:rPr>
                <w:sz w:val="22"/>
                <w:szCs w:val="22"/>
              </w:rPr>
              <w:t xml:space="preserve"> согласными.</w:t>
            </w:r>
          </w:p>
        </w:tc>
        <w:tc>
          <w:tcPr>
            <w:tcW w:w="1288" w:type="dxa"/>
            <w:gridSpan w:val="2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Слова с удвоенными согласными.</w:t>
            </w:r>
          </w:p>
        </w:tc>
        <w:tc>
          <w:tcPr>
            <w:tcW w:w="2830" w:type="dxa"/>
          </w:tcPr>
          <w:p w:rsidR="00D33C16" w:rsidRPr="00030958" w:rsidRDefault="00D33C16" w:rsidP="00AA282E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 введения новых знаний</w:t>
            </w:r>
          </w:p>
          <w:p w:rsidR="00D33C16" w:rsidRPr="00030958" w:rsidRDefault="00D33C16" w:rsidP="00AA282E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Научатся  правописанию слов с удвоенными согласными; повторить перенос слов с разделительным мягким знаком.</w:t>
            </w:r>
          </w:p>
        </w:tc>
        <w:tc>
          <w:tcPr>
            <w:tcW w:w="2392" w:type="dxa"/>
            <w:gridSpan w:val="3"/>
          </w:tcPr>
          <w:p w:rsidR="00D33C16" w:rsidRPr="00030958" w:rsidRDefault="00D33C16" w:rsidP="00AA282E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Познакомятся с правописанием слов с удвоенными согласными.</w:t>
            </w:r>
          </w:p>
        </w:tc>
        <w:tc>
          <w:tcPr>
            <w:tcW w:w="2390" w:type="dxa"/>
            <w:gridSpan w:val="2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осознавать роль языка и речи в жизни людей.</w:t>
            </w:r>
          </w:p>
        </w:tc>
        <w:tc>
          <w:tcPr>
            <w:tcW w:w="2014" w:type="dxa"/>
            <w:gridSpan w:val="7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Слышать слова с удвоенной согласной в корне, правильно обозначать их на письме.</w:t>
            </w:r>
          </w:p>
        </w:tc>
        <w:tc>
          <w:tcPr>
            <w:tcW w:w="1557" w:type="dxa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</w:tc>
        <w:tc>
          <w:tcPr>
            <w:tcW w:w="808" w:type="dxa"/>
            <w:gridSpan w:val="5"/>
          </w:tcPr>
          <w:p w:rsidR="00D33C16" w:rsidRPr="00030958" w:rsidRDefault="00905F0F" w:rsidP="007A55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25.10</w:t>
            </w:r>
          </w:p>
        </w:tc>
        <w:tc>
          <w:tcPr>
            <w:tcW w:w="567" w:type="dxa"/>
          </w:tcPr>
          <w:p w:rsidR="00D33C16" w:rsidRPr="00030958" w:rsidRDefault="00D33C16" w:rsidP="00E11C6C">
            <w:pPr>
              <w:rPr>
                <w:sz w:val="22"/>
                <w:szCs w:val="22"/>
              </w:rPr>
            </w:pPr>
          </w:p>
        </w:tc>
      </w:tr>
      <w:tr w:rsidR="00AC3DD0" w:rsidRPr="00030958" w:rsidTr="00753049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704" w:type="dxa"/>
            <w:gridSpan w:val="2"/>
            <w:vAlign w:val="center"/>
          </w:tcPr>
          <w:p w:rsidR="00AC3DD0" w:rsidRDefault="00AC3DD0" w:rsidP="00AA28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752" w:type="dxa"/>
            <w:gridSpan w:val="3"/>
            <w:vAlign w:val="center"/>
          </w:tcPr>
          <w:p w:rsidR="00AC3DD0" w:rsidRPr="00030958" w:rsidRDefault="00AC3DD0" w:rsidP="00AA282E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Слова с у</w:t>
            </w:r>
            <w:r w:rsidRPr="00030958">
              <w:rPr>
                <w:sz w:val="22"/>
                <w:szCs w:val="22"/>
                <w:lang w:eastAsia="en-US"/>
              </w:rPr>
              <w:t>двоенными</w:t>
            </w:r>
            <w:r w:rsidRPr="00030958">
              <w:rPr>
                <w:sz w:val="22"/>
                <w:szCs w:val="22"/>
              </w:rPr>
              <w:t xml:space="preserve"> согласными</w:t>
            </w:r>
          </w:p>
        </w:tc>
        <w:tc>
          <w:tcPr>
            <w:tcW w:w="1288" w:type="dxa"/>
            <w:gridSpan w:val="2"/>
          </w:tcPr>
          <w:p w:rsidR="00AC3DD0" w:rsidRPr="00030958" w:rsidRDefault="00AC3DD0" w:rsidP="00AA282E">
            <w:pPr>
              <w:rPr>
                <w:sz w:val="22"/>
                <w:szCs w:val="22"/>
              </w:rPr>
            </w:pPr>
          </w:p>
        </w:tc>
        <w:tc>
          <w:tcPr>
            <w:tcW w:w="2830" w:type="dxa"/>
          </w:tcPr>
          <w:p w:rsidR="00AC3DD0" w:rsidRPr="00030958" w:rsidRDefault="00AC3DD0" w:rsidP="00AA282E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Научатся  правописанию слов с удвоенными согласными; повторить перенос слов с разделительным мягким знаком.</w:t>
            </w:r>
          </w:p>
        </w:tc>
        <w:tc>
          <w:tcPr>
            <w:tcW w:w="2392" w:type="dxa"/>
            <w:gridSpan w:val="3"/>
          </w:tcPr>
          <w:p w:rsidR="00AC3DD0" w:rsidRPr="00030958" w:rsidRDefault="00AC3DD0" w:rsidP="00AA282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390" w:type="dxa"/>
            <w:gridSpan w:val="2"/>
          </w:tcPr>
          <w:p w:rsidR="00AC3DD0" w:rsidRPr="00030958" w:rsidRDefault="00AC3DD0" w:rsidP="00AA282E">
            <w:pPr>
              <w:rPr>
                <w:sz w:val="22"/>
                <w:szCs w:val="22"/>
              </w:rPr>
            </w:pPr>
          </w:p>
        </w:tc>
        <w:tc>
          <w:tcPr>
            <w:tcW w:w="2014" w:type="dxa"/>
            <w:gridSpan w:val="7"/>
          </w:tcPr>
          <w:p w:rsidR="00AC3DD0" w:rsidRPr="00030958" w:rsidRDefault="00AC3DD0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Слышать слова с удвоенной согласной в корне, правильно обозначать их на письме.</w:t>
            </w:r>
          </w:p>
        </w:tc>
        <w:tc>
          <w:tcPr>
            <w:tcW w:w="1557" w:type="dxa"/>
          </w:tcPr>
          <w:p w:rsidR="00AC3DD0" w:rsidRPr="00030958" w:rsidRDefault="00AC3DD0" w:rsidP="00AA282E">
            <w:pPr>
              <w:rPr>
                <w:sz w:val="22"/>
                <w:szCs w:val="22"/>
              </w:rPr>
            </w:pPr>
          </w:p>
        </w:tc>
        <w:tc>
          <w:tcPr>
            <w:tcW w:w="808" w:type="dxa"/>
            <w:gridSpan w:val="5"/>
          </w:tcPr>
          <w:p w:rsidR="00AC3DD0" w:rsidRPr="00030958" w:rsidRDefault="00905F0F" w:rsidP="007A55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29.10</w:t>
            </w:r>
          </w:p>
        </w:tc>
        <w:tc>
          <w:tcPr>
            <w:tcW w:w="567" w:type="dxa"/>
          </w:tcPr>
          <w:p w:rsidR="00AC3DD0" w:rsidRPr="00030958" w:rsidRDefault="00AC3DD0" w:rsidP="00E11C6C">
            <w:pPr>
              <w:rPr>
                <w:sz w:val="22"/>
                <w:szCs w:val="22"/>
              </w:rPr>
            </w:pPr>
          </w:p>
        </w:tc>
      </w:tr>
      <w:tr w:rsidR="00D33C16" w:rsidRPr="00030958" w:rsidTr="00753049">
        <w:tblPrEx>
          <w:tblLook w:val="0000" w:firstRow="0" w:lastRow="0" w:firstColumn="0" w:lastColumn="0" w:noHBand="0" w:noVBand="0"/>
        </w:tblPrEx>
        <w:trPr>
          <w:trHeight w:val="3273"/>
        </w:trPr>
        <w:tc>
          <w:tcPr>
            <w:tcW w:w="704" w:type="dxa"/>
            <w:gridSpan w:val="2"/>
            <w:vAlign w:val="center"/>
          </w:tcPr>
          <w:p w:rsidR="00D33C16" w:rsidRPr="00030958" w:rsidRDefault="00AC3DD0" w:rsidP="00AA28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752" w:type="dxa"/>
            <w:gridSpan w:val="3"/>
            <w:vAlign w:val="center"/>
          </w:tcPr>
          <w:p w:rsidR="00D33C16" w:rsidRPr="00030958" w:rsidRDefault="00D33C16" w:rsidP="00AA282E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Слова, заимствованные из русского языка.</w:t>
            </w:r>
          </w:p>
        </w:tc>
        <w:tc>
          <w:tcPr>
            <w:tcW w:w="1288" w:type="dxa"/>
            <w:gridSpan w:val="2"/>
          </w:tcPr>
          <w:p w:rsidR="00D33C16" w:rsidRPr="00030958" w:rsidRDefault="00D33C16" w:rsidP="00361639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Изучение нового материала</w:t>
            </w:r>
          </w:p>
        </w:tc>
        <w:tc>
          <w:tcPr>
            <w:tcW w:w="2830" w:type="dxa"/>
          </w:tcPr>
          <w:p w:rsidR="00D33C16" w:rsidRPr="00030958" w:rsidRDefault="00D33C16" w:rsidP="00E14A99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 введения новых знаний</w:t>
            </w:r>
          </w:p>
          <w:p w:rsidR="00D33C16" w:rsidRPr="00030958" w:rsidRDefault="00D33C16" w:rsidP="006A1C75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Научатся   находить имена существительные, заимствованные из русского языка  в тексте и подбирать их самостоятельно; вырабатывать навыки грамотного письма</w:t>
            </w:r>
          </w:p>
        </w:tc>
        <w:tc>
          <w:tcPr>
            <w:tcW w:w="2392" w:type="dxa"/>
            <w:gridSpan w:val="3"/>
          </w:tcPr>
          <w:p w:rsidR="00D33C16" w:rsidRPr="00030958" w:rsidRDefault="00D33C16" w:rsidP="00E14A99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Осознание роли языка и речи в жизни человека</w:t>
            </w:r>
          </w:p>
        </w:tc>
        <w:tc>
          <w:tcPr>
            <w:tcW w:w="2390" w:type="dxa"/>
            <w:gridSpan w:val="2"/>
          </w:tcPr>
          <w:p w:rsidR="00D33C16" w:rsidRPr="00030958" w:rsidRDefault="00D33C16" w:rsidP="00325FFA">
            <w:pPr>
              <w:rPr>
                <w:sz w:val="22"/>
                <w:szCs w:val="22"/>
              </w:rPr>
            </w:pPr>
            <w:r w:rsidRPr="00030958">
              <w:rPr>
                <w:color w:val="000000"/>
                <w:spacing w:val="-1"/>
                <w:sz w:val="22"/>
                <w:szCs w:val="22"/>
              </w:rPr>
              <w:t>Самостоятельное выделение и формулирование познавательной цели, создание спо</w:t>
            </w:r>
            <w:r w:rsidRPr="00030958">
              <w:rPr>
                <w:color w:val="000000"/>
                <w:spacing w:val="-2"/>
                <w:sz w:val="22"/>
                <w:szCs w:val="22"/>
              </w:rPr>
              <w:t>собов решения проблем поис</w:t>
            </w:r>
            <w:r w:rsidRPr="00030958">
              <w:rPr>
                <w:color w:val="000000"/>
                <w:spacing w:val="-1"/>
                <w:sz w:val="22"/>
                <w:szCs w:val="22"/>
              </w:rPr>
              <w:t>кового характера, инициатив</w:t>
            </w:r>
            <w:r w:rsidRPr="00030958">
              <w:rPr>
                <w:color w:val="000000"/>
                <w:spacing w:val="-2"/>
                <w:sz w:val="22"/>
                <w:szCs w:val="22"/>
              </w:rPr>
              <w:t xml:space="preserve">ное сотрудничество в поиске и </w:t>
            </w:r>
            <w:r w:rsidRPr="00030958">
              <w:rPr>
                <w:color w:val="000000"/>
                <w:spacing w:val="-1"/>
                <w:sz w:val="22"/>
                <w:szCs w:val="22"/>
              </w:rPr>
              <w:t>сборе информации</w:t>
            </w:r>
          </w:p>
        </w:tc>
        <w:tc>
          <w:tcPr>
            <w:tcW w:w="2014" w:type="dxa"/>
            <w:gridSpan w:val="7"/>
          </w:tcPr>
          <w:p w:rsidR="00D33C16" w:rsidRPr="00030958" w:rsidRDefault="00D33C16" w:rsidP="00FC112E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Объяснять сверстникам способы конструктивности и продуктивности бесконфликтной деятельности.</w:t>
            </w:r>
          </w:p>
          <w:p w:rsidR="00D33C16" w:rsidRPr="00030958" w:rsidRDefault="00D33C16" w:rsidP="00325FFA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-Отбирать аргументы и факты для доказательства своей точки зрения</w:t>
            </w:r>
          </w:p>
        </w:tc>
        <w:tc>
          <w:tcPr>
            <w:tcW w:w="1557" w:type="dxa"/>
          </w:tcPr>
          <w:p w:rsidR="00D33C16" w:rsidRPr="00030958" w:rsidRDefault="00D33C16" w:rsidP="006A1C75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 xml:space="preserve">Составлять план работы по решению учебной задачи урока в </w:t>
            </w:r>
            <w:proofErr w:type="spellStart"/>
            <w:r w:rsidRPr="00030958">
              <w:rPr>
                <w:sz w:val="22"/>
                <w:szCs w:val="22"/>
              </w:rPr>
              <w:t>минигруппе</w:t>
            </w:r>
            <w:proofErr w:type="spellEnd"/>
            <w:r w:rsidRPr="00030958">
              <w:rPr>
                <w:sz w:val="22"/>
                <w:szCs w:val="22"/>
              </w:rPr>
              <w:t xml:space="preserve"> или паре, предлагать совместно с группой  план изучения темы урока..</w:t>
            </w:r>
          </w:p>
        </w:tc>
        <w:tc>
          <w:tcPr>
            <w:tcW w:w="808" w:type="dxa"/>
            <w:gridSpan w:val="5"/>
          </w:tcPr>
          <w:p w:rsidR="00D33C16" w:rsidRPr="00030958" w:rsidRDefault="003B5EF8" w:rsidP="007A558F">
            <w:pPr>
              <w:ind w:left="284" w:hanging="29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8.11</w:t>
            </w:r>
          </w:p>
        </w:tc>
        <w:tc>
          <w:tcPr>
            <w:tcW w:w="567" w:type="dxa"/>
          </w:tcPr>
          <w:p w:rsidR="00D33C16" w:rsidRPr="00030958" w:rsidRDefault="00D33C16" w:rsidP="00E11C6C">
            <w:pPr>
              <w:ind w:left="284"/>
              <w:rPr>
                <w:sz w:val="22"/>
                <w:szCs w:val="22"/>
              </w:rPr>
            </w:pPr>
          </w:p>
        </w:tc>
      </w:tr>
      <w:tr w:rsidR="00D33C16" w:rsidRPr="00030958" w:rsidTr="00753049">
        <w:tblPrEx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704" w:type="dxa"/>
            <w:gridSpan w:val="2"/>
            <w:vAlign w:val="center"/>
          </w:tcPr>
          <w:p w:rsidR="00D33C16" w:rsidRPr="00030958" w:rsidRDefault="00AC3DD0" w:rsidP="00AA28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1752" w:type="dxa"/>
            <w:gridSpan w:val="3"/>
            <w:vAlign w:val="center"/>
          </w:tcPr>
          <w:p w:rsidR="00D33C16" w:rsidRPr="00030958" w:rsidRDefault="00D33C16" w:rsidP="00AA282E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Орфографический словарь.</w:t>
            </w:r>
          </w:p>
        </w:tc>
        <w:tc>
          <w:tcPr>
            <w:tcW w:w="1288" w:type="dxa"/>
            <w:gridSpan w:val="2"/>
          </w:tcPr>
          <w:p w:rsidR="00D33C16" w:rsidRPr="00030958" w:rsidRDefault="00D33C16" w:rsidP="007D5F97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Изучение нового мате риала</w:t>
            </w:r>
          </w:p>
        </w:tc>
        <w:tc>
          <w:tcPr>
            <w:tcW w:w="2830" w:type="dxa"/>
          </w:tcPr>
          <w:p w:rsidR="00D33C16" w:rsidRPr="00030958" w:rsidRDefault="00D33C16" w:rsidP="00E04AC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 введения новых знаний</w:t>
            </w:r>
          </w:p>
          <w:p w:rsidR="00D33C16" w:rsidRPr="00030958" w:rsidRDefault="00D33C16" w:rsidP="006A1C75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Научатся  находить имена существительные в орфографическом словаре; вырабатывать навыки грамотного письма</w:t>
            </w:r>
          </w:p>
        </w:tc>
        <w:tc>
          <w:tcPr>
            <w:tcW w:w="2392" w:type="dxa"/>
            <w:gridSpan w:val="3"/>
          </w:tcPr>
          <w:p w:rsidR="00D33C16" w:rsidRPr="00030958" w:rsidRDefault="00D33C16" w:rsidP="00E14A99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Осознание роли языка и речи в жизни человека</w:t>
            </w:r>
          </w:p>
        </w:tc>
        <w:tc>
          <w:tcPr>
            <w:tcW w:w="2390" w:type="dxa"/>
            <w:gridSpan w:val="2"/>
          </w:tcPr>
          <w:p w:rsidR="00D33C16" w:rsidRPr="00030958" w:rsidRDefault="00D33C16" w:rsidP="00FC112E">
            <w:pPr>
              <w:ind w:left="284"/>
              <w:rPr>
                <w:color w:val="000000"/>
                <w:sz w:val="22"/>
                <w:szCs w:val="22"/>
              </w:rPr>
            </w:pPr>
            <w:r w:rsidRPr="00030958">
              <w:rPr>
                <w:color w:val="000000"/>
                <w:sz w:val="22"/>
                <w:szCs w:val="22"/>
              </w:rPr>
              <w:t>Учебное</w:t>
            </w:r>
          </w:p>
          <w:p w:rsidR="00D33C16" w:rsidRPr="00030958" w:rsidRDefault="00D33C16" w:rsidP="00FC112E">
            <w:pPr>
              <w:ind w:left="284"/>
              <w:rPr>
                <w:sz w:val="22"/>
                <w:szCs w:val="22"/>
              </w:rPr>
            </w:pPr>
            <w:r w:rsidRPr="00030958">
              <w:rPr>
                <w:color w:val="000000"/>
                <w:sz w:val="22"/>
                <w:szCs w:val="22"/>
              </w:rPr>
              <w:t xml:space="preserve">сотрудничество с </w:t>
            </w:r>
            <w:r w:rsidRPr="00030958">
              <w:rPr>
                <w:color w:val="000000"/>
                <w:spacing w:val="-1"/>
                <w:sz w:val="22"/>
                <w:szCs w:val="22"/>
              </w:rPr>
              <w:t>учителем и сверстниками</w:t>
            </w:r>
          </w:p>
        </w:tc>
        <w:tc>
          <w:tcPr>
            <w:tcW w:w="2014" w:type="dxa"/>
            <w:gridSpan w:val="7"/>
          </w:tcPr>
          <w:p w:rsidR="00D33C16" w:rsidRPr="00030958" w:rsidRDefault="00D33C16" w:rsidP="00FC112E">
            <w:pPr>
              <w:shd w:val="clear" w:color="auto" w:fill="FFFFFF"/>
              <w:rPr>
                <w:sz w:val="22"/>
                <w:szCs w:val="22"/>
              </w:rPr>
            </w:pPr>
            <w:r w:rsidRPr="00030958">
              <w:rPr>
                <w:color w:val="000000"/>
                <w:spacing w:val="-1"/>
                <w:sz w:val="22"/>
                <w:szCs w:val="22"/>
              </w:rPr>
              <w:t xml:space="preserve">Умение с </w:t>
            </w:r>
            <w:r w:rsidRPr="00030958">
              <w:rPr>
                <w:color w:val="000000"/>
                <w:sz w:val="22"/>
                <w:szCs w:val="22"/>
              </w:rPr>
              <w:t>достаточной полнотой и точ</w:t>
            </w:r>
            <w:r w:rsidRPr="00030958">
              <w:rPr>
                <w:color w:val="000000"/>
                <w:spacing w:val="-1"/>
                <w:sz w:val="22"/>
                <w:szCs w:val="22"/>
              </w:rPr>
              <w:t>ностью выражать свои мысли в соответствии с задачами и условиями коммуникации.</w:t>
            </w:r>
          </w:p>
          <w:p w:rsidR="00D33C16" w:rsidRPr="00030958" w:rsidRDefault="00D33C16" w:rsidP="00D76C03">
            <w:pPr>
              <w:ind w:left="284"/>
              <w:rPr>
                <w:sz w:val="22"/>
                <w:szCs w:val="22"/>
              </w:rPr>
            </w:pPr>
          </w:p>
        </w:tc>
        <w:tc>
          <w:tcPr>
            <w:tcW w:w="1557" w:type="dxa"/>
          </w:tcPr>
          <w:p w:rsidR="00D33C16" w:rsidRPr="00030958" w:rsidRDefault="00D33C16" w:rsidP="00E04AC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lastRenderedPageBreak/>
              <w:t>Выбирать совместно с группой критерии оценивания результатов</w:t>
            </w:r>
          </w:p>
        </w:tc>
        <w:tc>
          <w:tcPr>
            <w:tcW w:w="808" w:type="dxa"/>
            <w:gridSpan w:val="5"/>
          </w:tcPr>
          <w:p w:rsidR="00D33C16" w:rsidRPr="00030958" w:rsidRDefault="003B5EF8" w:rsidP="007A55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12.11</w:t>
            </w:r>
          </w:p>
        </w:tc>
        <w:tc>
          <w:tcPr>
            <w:tcW w:w="567" w:type="dxa"/>
          </w:tcPr>
          <w:p w:rsidR="00D33C16" w:rsidRPr="00030958" w:rsidRDefault="00D33C16" w:rsidP="00E11C6C">
            <w:pPr>
              <w:ind w:left="284"/>
              <w:rPr>
                <w:sz w:val="22"/>
                <w:szCs w:val="22"/>
              </w:rPr>
            </w:pPr>
          </w:p>
        </w:tc>
      </w:tr>
      <w:tr w:rsidR="00D33C16" w:rsidRPr="00030958" w:rsidTr="00753049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704" w:type="dxa"/>
            <w:gridSpan w:val="2"/>
            <w:vAlign w:val="center"/>
          </w:tcPr>
          <w:p w:rsidR="00D33C16" w:rsidRPr="00030958" w:rsidRDefault="00AC3DD0" w:rsidP="00AA28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1752" w:type="dxa"/>
            <w:gridSpan w:val="3"/>
            <w:vAlign w:val="center"/>
          </w:tcPr>
          <w:p w:rsidR="00D33C16" w:rsidRPr="00030958" w:rsidRDefault="00D33C16" w:rsidP="00AA282E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Слог.</w:t>
            </w:r>
          </w:p>
        </w:tc>
        <w:tc>
          <w:tcPr>
            <w:tcW w:w="1288" w:type="dxa"/>
            <w:gridSpan w:val="2"/>
          </w:tcPr>
          <w:p w:rsidR="00D33C16" w:rsidRPr="00030958" w:rsidRDefault="00D33C16" w:rsidP="00AA282E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 рефлексии</w:t>
            </w:r>
          </w:p>
          <w:p w:rsidR="00D33C16" w:rsidRPr="00030958" w:rsidRDefault="00D33C16" w:rsidP="00AA282E">
            <w:pPr>
              <w:rPr>
                <w:sz w:val="22"/>
                <w:szCs w:val="22"/>
              </w:rPr>
            </w:pPr>
          </w:p>
        </w:tc>
        <w:tc>
          <w:tcPr>
            <w:tcW w:w="2830" w:type="dxa"/>
          </w:tcPr>
          <w:p w:rsidR="00D33C16" w:rsidRPr="00030958" w:rsidRDefault="00D33C16" w:rsidP="00AA282E">
            <w:pPr>
              <w:tabs>
                <w:tab w:val="left" w:pos="207"/>
              </w:tabs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 xml:space="preserve"> Научатся делить слова на слоги.</w:t>
            </w:r>
          </w:p>
        </w:tc>
        <w:tc>
          <w:tcPr>
            <w:tcW w:w="2392" w:type="dxa"/>
            <w:gridSpan w:val="3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Осознание роли языка и речи в жизни человека.</w:t>
            </w:r>
          </w:p>
          <w:p w:rsidR="00D33C16" w:rsidRPr="00030958" w:rsidRDefault="00D33C16" w:rsidP="00AA282E">
            <w:pPr>
              <w:rPr>
                <w:sz w:val="22"/>
                <w:szCs w:val="22"/>
              </w:rPr>
            </w:pPr>
          </w:p>
          <w:p w:rsidR="00D33C16" w:rsidRPr="00030958" w:rsidRDefault="00D33C16" w:rsidP="00AA282E">
            <w:pPr>
              <w:rPr>
                <w:sz w:val="22"/>
                <w:szCs w:val="22"/>
              </w:rPr>
            </w:pPr>
          </w:p>
        </w:tc>
        <w:tc>
          <w:tcPr>
            <w:tcW w:w="2390" w:type="dxa"/>
            <w:gridSpan w:val="2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Делить слова на слоги.</w:t>
            </w:r>
          </w:p>
        </w:tc>
        <w:tc>
          <w:tcPr>
            <w:tcW w:w="2014" w:type="dxa"/>
            <w:gridSpan w:val="7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работать в паре, группе.</w:t>
            </w:r>
          </w:p>
        </w:tc>
        <w:tc>
          <w:tcPr>
            <w:tcW w:w="1557" w:type="dxa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Способность к мобилизации сил и энергии, к волевому усилию, к преодолению трудностей.</w:t>
            </w:r>
          </w:p>
        </w:tc>
        <w:tc>
          <w:tcPr>
            <w:tcW w:w="808" w:type="dxa"/>
            <w:gridSpan w:val="5"/>
          </w:tcPr>
          <w:p w:rsidR="00D33C16" w:rsidRPr="00030958" w:rsidRDefault="003B5EF8" w:rsidP="007A55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15.11</w:t>
            </w:r>
          </w:p>
        </w:tc>
        <w:tc>
          <w:tcPr>
            <w:tcW w:w="567" w:type="dxa"/>
          </w:tcPr>
          <w:p w:rsidR="00D33C16" w:rsidRPr="00030958" w:rsidRDefault="00D33C16" w:rsidP="00E11C6C">
            <w:pPr>
              <w:ind w:left="284"/>
              <w:rPr>
                <w:sz w:val="22"/>
                <w:szCs w:val="22"/>
              </w:rPr>
            </w:pPr>
          </w:p>
        </w:tc>
      </w:tr>
      <w:tr w:rsidR="00D33C16" w:rsidRPr="00030958" w:rsidTr="00753049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704" w:type="dxa"/>
            <w:gridSpan w:val="2"/>
            <w:vAlign w:val="center"/>
          </w:tcPr>
          <w:p w:rsidR="00D33C16" w:rsidRPr="00030958" w:rsidRDefault="00AC3DD0" w:rsidP="00AA28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752" w:type="dxa"/>
            <w:gridSpan w:val="3"/>
            <w:vAlign w:val="center"/>
          </w:tcPr>
          <w:p w:rsidR="00D33C16" w:rsidRPr="00030958" w:rsidRDefault="00D33C16" w:rsidP="00AA282E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 xml:space="preserve">Правила переноса слов. </w:t>
            </w:r>
          </w:p>
        </w:tc>
        <w:tc>
          <w:tcPr>
            <w:tcW w:w="1288" w:type="dxa"/>
            <w:gridSpan w:val="2"/>
          </w:tcPr>
          <w:p w:rsidR="00D33C16" w:rsidRPr="00030958" w:rsidRDefault="00D33C16" w:rsidP="00AA282E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 рефлексии</w:t>
            </w:r>
          </w:p>
          <w:p w:rsidR="00D33C16" w:rsidRPr="00030958" w:rsidRDefault="00D33C16" w:rsidP="00AA28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0" w:type="dxa"/>
          </w:tcPr>
          <w:p w:rsidR="00D33C16" w:rsidRPr="00030958" w:rsidRDefault="00D33C16" w:rsidP="00AA282E">
            <w:pPr>
              <w:tabs>
                <w:tab w:val="left" w:pos="207"/>
              </w:tabs>
              <w:ind w:left="-3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Научатся правильно переносить слова.</w:t>
            </w:r>
          </w:p>
        </w:tc>
        <w:tc>
          <w:tcPr>
            <w:tcW w:w="2392" w:type="dxa"/>
            <w:gridSpan w:val="3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осознавать роль языка и речи в жизни людей.</w:t>
            </w:r>
          </w:p>
        </w:tc>
        <w:tc>
          <w:tcPr>
            <w:tcW w:w="2390" w:type="dxa"/>
            <w:gridSpan w:val="2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Переносить слова с одной строки  на другую.</w:t>
            </w:r>
          </w:p>
        </w:tc>
        <w:tc>
          <w:tcPr>
            <w:tcW w:w="2014" w:type="dxa"/>
            <w:gridSpan w:val="7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Планирование учебного сотрудничества.</w:t>
            </w:r>
          </w:p>
        </w:tc>
        <w:tc>
          <w:tcPr>
            <w:tcW w:w="1557" w:type="dxa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определять  и формулировать цель деятельности на уроке с помощью учителя.</w:t>
            </w:r>
          </w:p>
        </w:tc>
        <w:tc>
          <w:tcPr>
            <w:tcW w:w="808" w:type="dxa"/>
            <w:gridSpan w:val="5"/>
          </w:tcPr>
          <w:p w:rsidR="00D33C16" w:rsidRPr="00030958" w:rsidRDefault="003B5EF8" w:rsidP="007A55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19.11</w:t>
            </w:r>
          </w:p>
        </w:tc>
        <w:tc>
          <w:tcPr>
            <w:tcW w:w="567" w:type="dxa"/>
          </w:tcPr>
          <w:p w:rsidR="00D33C16" w:rsidRPr="00030958" w:rsidRDefault="00D33C16" w:rsidP="00E11C6C">
            <w:pPr>
              <w:ind w:left="284"/>
              <w:rPr>
                <w:sz w:val="22"/>
                <w:szCs w:val="22"/>
              </w:rPr>
            </w:pPr>
          </w:p>
        </w:tc>
      </w:tr>
      <w:tr w:rsidR="00D33C16" w:rsidRPr="00030958" w:rsidTr="00753049">
        <w:tblPrEx>
          <w:tblLook w:val="0000" w:firstRow="0" w:lastRow="0" w:firstColumn="0" w:lastColumn="0" w:noHBand="0" w:noVBand="0"/>
        </w:tblPrEx>
        <w:trPr>
          <w:trHeight w:val="195"/>
        </w:trPr>
        <w:tc>
          <w:tcPr>
            <w:tcW w:w="704" w:type="dxa"/>
            <w:gridSpan w:val="2"/>
            <w:vAlign w:val="center"/>
          </w:tcPr>
          <w:p w:rsidR="00D33C16" w:rsidRPr="00030958" w:rsidRDefault="00AC3DD0" w:rsidP="006870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752" w:type="dxa"/>
            <w:gridSpan w:val="3"/>
            <w:vAlign w:val="center"/>
          </w:tcPr>
          <w:p w:rsidR="00D33C16" w:rsidRPr="00030958" w:rsidRDefault="00D33C16" w:rsidP="00AA282E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Текст.</w:t>
            </w:r>
          </w:p>
        </w:tc>
        <w:tc>
          <w:tcPr>
            <w:tcW w:w="1288" w:type="dxa"/>
            <w:gridSpan w:val="2"/>
          </w:tcPr>
          <w:p w:rsidR="00D33C16" w:rsidRPr="00030958" w:rsidRDefault="00D33C16" w:rsidP="00AA282E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 рефлексии</w:t>
            </w:r>
          </w:p>
          <w:p w:rsidR="00D33C16" w:rsidRPr="00030958" w:rsidRDefault="00D33C16" w:rsidP="00AA28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0" w:type="dxa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Повторят признаки текста. Научатся определять тему текста.</w:t>
            </w:r>
          </w:p>
        </w:tc>
        <w:tc>
          <w:tcPr>
            <w:tcW w:w="2392" w:type="dxa"/>
            <w:gridSpan w:val="3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Осознание роли языка и речи в жизни человека. .</w:t>
            </w:r>
          </w:p>
        </w:tc>
        <w:tc>
          <w:tcPr>
            <w:tcW w:w="2390" w:type="dxa"/>
            <w:gridSpan w:val="2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Различать предложение и группу предложений.</w:t>
            </w:r>
          </w:p>
        </w:tc>
        <w:tc>
          <w:tcPr>
            <w:tcW w:w="2014" w:type="dxa"/>
            <w:gridSpan w:val="7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Аргументировать свою позицию.</w:t>
            </w:r>
          </w:p>
        </w:tc>
        <w:tc>
          <w:tcPr>
            <w:tcW w:w="1557" w:type="dxa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Соотносить результат своей деятельности с целью и оценивать его.</w:t>
            </w:r>
          </w:p>
        </w:tc>
        <w:tc>
          <w:tcPr>
            <w:tcW w:w="808" w:type="dxa"/>
            <w:gridSpan w:val="5"/>
          </w:tcPr>
          <w:p w:rsidR="00D33C16" w:rsidRPr="00030958" w:rsidRDefault="003B5EF8" w:rsidP="007A55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22.11</w:t>
            </w:r>
          </w:p>
        </w:tc>
        <w:tc>
          <w:tcPr>
            <w:tcW w:w="567" w:type="dxa"/>
          </w:tcPr>
          <w:p w:rsidR="00D33C16" w:rsidRPr="00030958" w:rsidRDefault="00D33C16" w:rsidP="00E11C6C">
            <w:pPr>
              <w:ind w:left="284"/>
              <w:rPr>
                <w:sz w:val="22"/>
                <w:szCs w:val="22"/>
              </w:rPr>
            </w:pPr>
          </w:p>
        </w:tc>
      </w:tr>
      <w:tr w:rsidR="00D33C16" w:rsidRPr="00030958" w:rsidTr="00753049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704" w:type="dxa"/>
            <w:gridSpan w:val="2"/>
            <w:vAlign w:val="center"/>
          </w:tcPr>
          <w:p w:rsidR="00D33C16" w:rsidRPr="00030958" w:rsidRDefault="00AC3DD0" w:rsidP="00AA28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1752" w:type="dxa"/>
            <w:gridSpan w:val="3"/>
            <w:vAlign w:val="center"/>
          </w:tcPr>
          <w:p w:rsidR="00D33C16" w:rsidRPr="00030958" w:rsidRDefault="00D33C16" w:rsidP="00AA282E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Обучающее изложение</w:t>
            </w:r>
          </w:p>
        </w:tc>
        <w:tc>
          <w:tcPr>
            <w:tcW w:w="1288" w:type="dxa"/>
            <w:gridSpan w:val="2"/>
          </w:tcPr>
          <w:p w:rsidR="00D33C16" w:rsidRPr="00030958" w:rsidRDefault="00D33C16" w:rsidP="00AA282E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</w:t>
            </w:r>
          </w:p>
          <w:p w:rsidR="00D33C16" w:rsidRPr="00030958" w:rsidRDefault="00D33C16" w:rsidP="00AA282E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развития речи</w:t>
            </w:r>
          </w:p>
          <w:p w:rsidR="00D33C16" w:rsidRPr="00030958" w:rsidRDefault="00D33C16" w:rsidP="00AA28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0" w:type="dxa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 xml:space="preserve">Научатся составлять предложения – ответы на вопросы, определять главную мысль текста; учить устанавливать связь слов в предложении; развитию </w:t>
            </w:r>
            <w:proofErr w:type="gramStart"/>
            <w:r w:rsidRPr="00030958">
              <w:rPr>
                <w:sz w:val="22"/>
                <w:szCs w:val="22"/>
              </w:rPr>
              <w:t>речи ;</w:t>
            </w:r>
            <w:proofErr w:type="gramEnd"/>
            <w:r w:rsidRPr="00030958">
              <w:rPr>
                <w:sz w:val="22"/>
                <w:szCs w:val="22"/>
              </w:rPr>
              <w:t xml:space="preserve"> развитию орфографической зоркости. </w:t>
            </w:r>
          </w:p>
        </w:tc>
        <w:tc>
          <w:tcPr>
            <w:tcW w:w="2392" w:type="dxa"/>
            <w:gridSpan w:val="3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Осознание роли языка и речи в жизни человека.</w:t>
            </w:r>
          </w:p>
        </w:tc>
        <w:tc>
          <w:tcPr>
            <w:tcW w:w="2390" w:type="dxa"/>
            <w:gridSpan w:val="2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Пересказывать содержание текста с опорой на вопросы; определять тему и главную мысль текста; находить в словах изученные орфограммы.</w:t>
            </w:r>
          </w:p>
        </w:tc>
        <w:tc>
          <w:tcPr>
            <w:tcW w:w="2014" w:type="dxa"/>
            <w:gridSpan w:val="7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Строить сообщения в устной и письменной форме.</w:t>
            </w:r>
          </w:p>
        </w:tc>
        <w:tc>
          <w:tcPr>
            <w:tcW w:w="1557" w:type="dxa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Анализировать, делать выводы, сравнивать.</w:t>
            </w:r>
          </w:p>
        </w:tc>
        <w:tc>
          <w:tcPr>
            <w:tcW w:w="808" w:type="dxa"/>
            <w:gridSpan w:val="5"/>
          </w:tcPr>
          <w:p w:rsidR="00D33C16" w:rsidRPr="00030958" w:rsidRDefault="003B5EF8" w:rsidP="007A55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26.11</w:t>
            </w:r>
          </w:p>
        </w:tc>
        <w:tc>
          <w:tcPr>
            <w:tcW w:w="567" w:type="dxa"/>
          </w:tcPr>
          <w:p w:rsidR="00D33C16" w:rsidRPr="00030958" w:rsidRDefault="00D33C16" w:rsidP="00E11C6C">
            <w:pPr>
              <w:ind w:left="284"/>
              <w:rPr>
                <w:sz w:val="22"/>
                <w:szCs w:val="22"/>
              </w:rPr>
            </w:pPr>
          </w:p>
        </w:tc>
      </w:tr>
      <w:tr w:rsidR="00D33C16" w:rsidRPr="00030958" w:rsidTr="00753049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704" w:type="dxa"/>
            <w:gridSpan w:val="2"/>
            <w:vAlign w:val="center"/>
          </w:tcPr>
          <w:p w:rsidR="00D33C16" w:rsidRPr="00030958" w:rsidRDefault="00AC3DD0" w:rsidP="00AA28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752" w:type="dxa"/>
            <w:gridSpan w:val="3"/>
            <w:vAlign w:val="center"/>
          </w:tcPr>
          <w:p w:rsidR="00D33C16" w:rsidRPr="00030958" w:rsidRDefault="00D33C16" w:rsidP="00AA282E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Анализ изложений. Слова, отвечающие на вопросы Кто? Что?</w:t>
            </w:r>
          </w:p>
        </w:tc>
        <w:tc>
          <w:tcPr>
            <w:tcW w:w="1288" w:type="dxa"/>
            <w:gridSpan w:val="2"/>
          </w:tcPr>
          <w:p w:rsidR="00D33C16" w:rsidRPr="00030958" w:rsidRDefault="00D33C16" w:rsidP="00AA282E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</w:t>
            </w:r>
          </w:p>
          <w:p w:rsidR="00D33C16" w:rsidRPr="00030958" w:rsidRDefault="00D33C16" w:rsidP="00AA282E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введения новых знаний</w:t>
            </w:r>
          </w:p>
          <w:p w:rsidR="00D33C16" w:rsidRPr="00030958" w:rsidRDefault="00D33C16" w:rsidP="00AA282E">
            <w:pPr>
              <w:rPr>
                <w:sz w:val="22"/>
                <w:szCs w:val="22"/>
              </w:rPr>
            </w:pPr>
          </w:p>
        </w:tc>
        <w:tc>
          <w:tcPr>
            <w:tcW w:w="2830" w:type="dxa"/>
          </w:tcPr>
          <w:p w:rsidR="00D33C16" w:rsidRPr="00030958" w:rsidRDefault="00D33C16" w:rsidP="00EB083D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 xml:space="preserve">Научатся отличать слова, отвечающие на вопрос </w:t>
            </w:r>
            <w:r w:rsidRPr="00030958">
              <w:rPr>
                <w:i/>
                <w:iCs/>
                <w:sz w:val="22"/>
                <w:szCs w:val="22"/>
              </w:rPr>
              <w:t>кто?</w:t>
            </w:r>
            <w:r w:rsidRPr="00030958">
              <w:rPr>
                <w:sz w:val="22"/>
                <w:szCs w:val="22"/>
              </w:rPr>
              <w:t xml:space="preserve"> от слов, отвечающих на вопрос </w:t>
            </w:r>
            <w:r w:rsidRPr="00030958">
              <w:rPr>
                <w:i/>
                <w:iCs/>
                <w:sz w:val="22"/>
                <w:szCs w:val="22"/>
              </w:rPr>
              <w:t>что;</w:t>
            </w:r>
            <w:r w:rsidRPr="00030958">
              <w:rPr>
                <w:sz w:val="22"/>
                <w:szCs w:val="22"/>
              </w:rPr>
              <w:t xml:space="preserve"> находить имена существительные в тексте и подбирать их самостоятельно; </w:t>
            </w:r>
            <w:r w:rsidRPr="00030958">
              <w:rPr>
                <w:sz w:val="22"/>
                <w:szCs w:val="22"/>
              </w:rPr>
              <w:lastRenderedPageBreak/>
              <w:t>вырабатывать навыки грамотного письма.</w:t>
            </w:r>
          </w:p>
        </w:tc>
        <w:tc>
          <w:tcPr>
            <w:tcW w:w="2407" w:type="dxa"/>
            <w:gridSpan w:val="4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lastRenderedPageBreak/>
              <w:t>Установление учащимися связи между целью учебной деятельности и её мотивом.</w:t>
            </w:r>
          </w:p>
        </w:tc>
        <w:tc>
          <w:tcPr>
            <w:tcW w:w="2375" w:type="dxa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Использовать специальную терминологию</w:t>
            </w:r>
          </w:p>
        </w:tc>
        <w:tc>
          <w:tcPr>
            <w:tcW w:w="2014" w:type="dxa"/>
            <w:gridSpan w:val="7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 xml:space="preserve">Умение с достаточной полнотой и точностью выражать свои мысли в соответствии с </w:t>
            </w:r>
            <w:r w:rsidRPr="00030958">
              <w:rPr>
                <w:sz w:val="22"/>
                <w:szCs w:val="22"/>
              </w:rPr>
              <w:lastRenderedPageBreak/>
              <w:t>задачами урока и условиями коммуникации.</w:t>
            </w:r>
          </w:p>
        </w:tc>
        <w:tc>
          <w:tcPr>
            <w:tcW w:w="1565" w:type="dxa"/>
            <w:gridSpan w:val="2"/>
          </w:tcPr>
          <w:p w:rsidR="00D33C16" w:rsidRPr="00030958" w:rsidRDefault="00D33C16" w:rsidP="00E11C6C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lastRenderedPageBreak/>
              <w:t>Анализировать, делать выводы, сравнивать.</w:t>
            </w:r>
          </w:p>
        </w:tc>
        <w:tc>
          <w:tcPr>
            <w:tcW w:w="800" w:type="dxa"/>
            <w:gridSpan w:val="4"/>
          </w:tcPr>
          <w:p w:rsidR="00D33C16" w:rsidRPr="00030958" w:rsidRDefault="003B5EF8" w:rsidP="007A55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29.11</w:t>
            </w:r>
          </w:p>
        </w:tc>
        <w:tc>
          <w:tcPr>
            <w:tcW w:w="567" w:type="dxa"/>
          </w:tcPr>
          <w:p w:rsidR="00D33C16" w:rsidRPr="00030958" w:rsidRDefault="00D33C16" w:rsidP="00E11C6C">
            <w:pPr>
              <w:ind w:left="284"/>
              <w:rPr>
                <w:sz w:val="22"/>
                <w:szCs w:val="22"/>
              </w:rPr>
            </w:pPr>
          </w:p>
        </w:tc>
      </w:tr>
      <w:tr w:rsidR="00D33C16" w:rsidRPr="00030958" w:rsidTr="00753049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704" w:type="dxa"/>
            <w:gridSpan w:val="2"/>
            <w:vAlign w:val="center"/>
          </w:tcPr>
          <w:p w:rsidR="00D33C16" w:rsidRPr="00030958" w:rsidRDefault="00AC3DD0" w:rsidP="00AA28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25</w:t>
            </w:r>
          </w:p>
        </w:tc>
        <w:tc>
          <w:tcPr>
            <w:tcW w:w="1752" w:type="dxa"/>
            <w:gridSpan w:val="3"/>
            <w:vAlign w:val="center"/>
          </w:tcPr>
          <w:p w:rsidR="00D33C16" w:rsidRPr="00030958" w:rsidRDefault="00D33C16" w:rsidP="00AA282E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Связная речь. Составление рассказа по рисунку. (упр.121)</w:t>
            </w:r>
          </w:p>
        </w:tc>
        <w:tc>
          <w:tcPr>
            <w:tcW w:w="1288" w:type="dxa"/>
            <w:gridSpan w:val="2"/>
          </w:tcPr>
          <w:p w:rsidR="00D33C16" w:rsidRPr="00030958" w:rsidRDefault="00D33C16" w:rsidP="00AA282E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 развития речи</w:t>
            </w:r>
          </w:p>
          <w:p w:rsidR="00D33C16" w:rsidRPr="00030958" w:rsidRDefault="00D33C16" w:rsidP="00AA28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0" w:type="dxa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Научатся излагать свои мысли на письме; способствовать развитию речи и мышления учащихся; развивать орфографическую зоркость.</w:t>
            </w:r>
          </w:p>
        </w:tc>
        <w:tc>
          <w:tcPr>
            <w:tcW w:w="2407" w:type="dxa"/>
            <w:gridSpan w:val="4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Осознание роли языка и речи в жизни человека.</w:t>
            </w:r>
          </w:p>
        </w:tc>
        <w:tc>
          <w:tcPr>
            <w:tcW w:w="2375" w:type="dxa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Писать сочинение, видеть орфограмму в слове, грамотно писать.</w:t>
            </w:r>
          </w:p>
        </w:tc>
        <w:tc>
          <w:tcPr>
            <w:tcW w:w="2014" w:type="dxa"/>
            <w:gridSpan w:val="7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Строить сообщения в устной и письменной форме.</w:t>
            </w:r>
          </w:p>
        </w:tc>
        <w:tc>
          <w:tcPr>
            <w:tcW w:w="1565" w:type="dxa"/>
            <w:gridSpan w:val="2"/>
          </w:tcPr>
          <w:p w:rsidR="00D33C16" w:rsidRPr="00030958" w:rsidRDefault="00D33C16" w:rsidP="00E11C6C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Анализировать, делать выводы, сравнивать.</w:t>
            </w:r>
          </w:p>
        </w:tc>
        <w:tc>
          <w:tcPr>
            <w:tcW w:w="800" w:type="dxa"/>
            <w:gridSpan w:val="4"/>
          </w:tcPr>
          <w:p w:rsidR="00D33C16" w:rsidRPr="00030958" w:rsidRDefault="003B5EF8" w:rsidP="007A55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3.12</w:t>
            </w:r>
          </w:p>
        </w:tc>
        <w:tc>
          <w:tcPr>
            <w:tcW w:w="567" w:type="dxa"/>
          </w:tcPr>
          <w:p w:rsidR="00D33C16" w:rsidRPr="00030958" w:rsidRDefault="00D33C16" w:rsidP="00E11C6C">
            <w:pPr>
              <w:rPr>
                <w:sz w:val="22"/>
                <w:szCs w:val="22"/>
              </w:rPr>
            </w:pPr>
          </w:p>
        </w:tc>
      </w:tr>
      <w:tr w:rsidR="00D33C16" w:rsidRPr="00030958" w:rsidTr="00753049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704" w:type="dxa"/>
            <w:gridSpan w:val="2"/>
            <w:vAlign w:val="center"/>
          </w:tcPr>
          <w:p w:rsidR="00D33C16" w:rsidRPr="00030958" w:rsidRDefault="00AC3DD0" w:rsidP="00AA28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752" w:type="dxa"/>
            <w:gridSpan w:val="3"/>
            <w:vAlign w:val="center"/>
          </w:tcPr>
          <w:p w:rsidR="00D33C16" w:rsidRPr="00030958" w:rsidRDefault="00D33C16" w:rsidP="00AA282E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Анализ работ. Слова, обозначающие один предмет.</w:t>
            </w:r>
          </w:p>
        </w:tc>
        <w:tc>
          <w:tcPr>
            <w:tcW w:w="1288" w:type="dxa"/>
            <w:gridSpan w:val="2"/>
          </w:tcPr>
          <w:p w:rsidR="00D33C16" w:rsidRPr="00030958" w:rsidRDefault="00D33C16" w:rsidP="00AA282E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Уроки введения новых знаний</w:t>
            </w:r>
          </w:p>
          <w:p w:rsidR="00D33C16" w:rsidRPr="00030958" w:rsidRDefault="00D33C16" w:rsidP="00AA282E">
            <w:pPr>
              <w:rPr>
                <w:sz w:val="22"/>
                <w:szCs w:val="22"/>
              </w:rPr>
            </w:pPr>
          </w:p>
        </w:tc>
        <w:tc>
          <w:tcPr>
            <w:tcW w:w="2830" w:type="dxa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Познакомятся с понятием об изменении имён существительных по числам; на учатся определять число имён существительных</w:t>
            </w:r>
          </w:p>
        </w:tc>
        <w:tc>
          <w:tcPr>
            <w:tcW w:w="2407" w:type="dxa"/>
            <w:gridSpan w:val="4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осознавать роль языка и речи в жизни людей.</w:t>
            </w:r>
          </w:p>
        </w:tc>
        <w:tc>
          <w:tcPr>
            <w:tcW w:w="2375" w:type="dxa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Изменять имена существительные по числам.</w:t>
            </w:r>
          </w:p>
        </w:tc>
        <w:tc>
          <w:tcPr>
            <w:tcW w:w="2014" w:type="dxa"/>
            <w:gridSpan w:val="7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Строить сообщения в устной и письменной форме.</w:t>
            </w:r>
          </w:p>
        </w:tc>
        <w:tc>
          <w:tcPr>
            <w:tcW w:w="1565" w:type="dxa"/>
            <w:gridSpan w:val="2"/>
          </w:tcPr>
          <w:p w:rsidR="00D33C16" w:rsidRPr="00030958" w:rsidRDefault="00D33C16" w:rsidP="00E11C6C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осуществлять действие по образцу и заданному правилу.</w:t>
            </w:r>
          </w:p>
        </w:tc>
        <w:tc>
          <w:tcPr>
            <w:tcW w:w="800" w:type="dxa"/>
            <w:gridSpan w:val="4"/>
          </w:tcPr>
          <w:p w:rsidR="00D33C16" w:rsidRPr="00030958" w:rsidRDefault="003B5EF8" w:rsidP="007A55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6.12</w:t>
            </w:r>
          </w:p>
        </w:tc>
        <w:tc>
          <w:tcPr>
            <w:tcW w:w="567" w:type="dxa"/>
          </w:tcPr>
          <w:p w:rsidR="00D33C16" w:rsidRPr="00030958" w:rsidRDefault="00D33C16" w:rsidP="00E11C6C">
            <w:pPr>
              <w:rPr>
                <w:sz w:val="22"/>
                <w:szCs w:val="22"/>
              </w:rPr>
            </w:pPr>
          </w:p>
        </w:tc>
      </w:tr>
      <w:tr w:rsidR="00D33C16" w:rsidRPr="00030958" w:rsidTr="00753049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704" w:type="dxa"/>
            <w:gridSpan w:val="2"/>
            <w:vAlign w:val="center"/>
          </w:tcPr>
          <w:p w:rsidR="00D33C16" w:rsidRPr="00030958" w:rsidRDefault="00C469A8" w:rsidP="00AA282E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2</w:t>
            </w:r>
            <w:r w:rsidR="00AC3DD0">
              <w:rPr>
                <w:sz w:val="22"/>
                <w:szCs w:val="22"/>
              </w:rPr>
              <w:t>7</w:t>
            </w:r>
          </w:p>
        </w:tc>
        <w:tc>
          <w:tcPr>
            <w:tcW w:w="1752" w:type="dxa"/>
            <w:gridSpan w:val="3"/>
            <w:vAlign w:val="center"/>
          </w:tcPr>
          <w:p w:rsidR="00D33C16" w:rsidRPr="00030958" w:rsidRDefault="00D33C16" w:rsidP="00AA282E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Слова, обозначающие несколько предметов.</w:t>
            </w:r>
          </w:p>
        </w:tc>
        <w:tc>
          <w:tcPr>
            <w:tcW w:w="1288" w:type="dxa"/>
            <w:gridSpan w:val="2"/>
          </w:tcPr>
          <w:p w:rsidR="00D33C16" w:rsidRPr="00030958" w:rsidRDefault="00D33C16" w:rsidP="00AA282E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Уроки введения новых знаний</w:t>
            </w:r>
          </w:p>
          <w:p w:rsidR="00D33C16" w:rsidRPr="00030958" w:rsidRDefault="00D33C16" w:rsidP="00AA282E">
            <w:pPr>
              <w:rPr>
                <w:sz w:val="22"/>
                <w:szCs w:val="22"/>
              </w:rPr>
            </w:pPr>
          </w:p>
        </w:tc>
        <w:tc>
          <w:tcPr>
            <w:tcW w:w="2830" w:type="dxa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Познакомятся с понятием об изменении имён существительных по числам; научатся определять число имён существительных</w:t>
            </w:r>
          </w:p>
        </w:tc>
        <w:tc>
          <w:tcPr>
            <w:tcW w:w="2407" w:type="dxa"/>
            <w:gridSpan w:val="4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осознавать роль языка и речи в жизни людей.</w:t>
            </w:r>
          </w:p>
        </w:tc>
        <w:tc>
          <w:tcPr>
            <w:tcW w:w="2375" w:type="dxa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Изменять имена существительные по числам.</w:t>
            </w:r>
          </w:p>
        </w:tc>
        <w:tc>
          <w:tcPr>
            <w:tcW w:w="2014" w:type="dxa"/>
            <w:gridSpan w:val="7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Строить сообщения в устной и письменной форме.</w:t>
            </w:r>
          </w:p>
        </w:tc>
        <w:tc>
          <w:tcPr>
            <w:tcW w:w="1565" w:type="dxa"/>
            <w:gridSpan w:val="2"/>
          </w:tcPr>
          <w:p w:rsidR="00D33C16" w:rsidRPr="00030958" w:rsidRDefault="00D33C16" w:rsidP="00E11C6C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осуществлять действие по образцу и заданному правилу.</w:t>
            </w:r>
          </w:p>
        </w:tc>
        <w:tc>
          <w:tcPr>
            <w:tcW w:w="800" w:type="dxa"/>
            <w:gridSpan w:val="4"/>
          </w:tcPr>
          <w:p w:rsidR="00D33C16" w:rsidRPr="00030958" w:rsidRDefault="003B5EF8" w:rsidP="007A55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10.12</w:t>
            </w:r>
          </w:p>
        </w:tc>
        <w:tc>
          <w:tcPr>
            <w:tcW w:w="567" w:type="dxa"/>
          </w:tcPr>
          <w:p w:rsidR="00D33C16" w:rsidRPr="00030958" w:rsidRDefault="00D33C16" w:rsidP="00E11C6C">
            <w:pPr>
              <w:rPr>
                <w:sz w:val="22"/>
                <w:szCs w:val="22"/>
              </w:rPr>
            </w:pPr>
          </w:p>
        </w:tc>
      </w:tr>
      <w:tr w:rsidR="00D33C16" w:rsidRPr="00030958" w:rsidTr="00753049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704" w:type="dxa"/>
            <w:gridSpan w:val="2"/>
            <w:vAlign w:val="center"/>
          </w:tcPr>
          <w:p w:rsidR="00D33C16" w:rsidRPr="00030958" w:rsidRDefault="00AC3DD0" w:rsidP="00AA28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1752" w:type="dxa"/>
            <w:gridSpan w:val="3"/>
            <w:vAlign w:val="center"/>
          </w:tcPr>
          <w:p w:rsidR="00D33C16" w:rsidRPr="00030958" w:rsidRDefault="00A02B84" w:rsidP="00AA282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Развитие связной речи</w:t>
            </w:r>
            <w:r w:rsidRPr="00A02B84">
              <w:rPr>
                <w:sz w:val="22"/>
                <w:szCs w:val="22"/>
              </w:rPr>
              <w:t>.</w:t>
            </w:r>
          </w:p>
        </w:tc>
        <w:tc>
          <w:tcPr>
            <w:tcW w:w="1288" w:type="dxa"/>
            <w:gridSpan w:val="2"/>
          </w:tcPr>
          <w:p w:rsidR="00D33C16" w:rsidRPr="00030958" w:rsidRDefault="00D33C16" w:rsidP="00AA282E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 –контроль</w:t>
            </w:r>
          </w:p>
          <w:p w:rsidR="00D33C16" w:rsidRPr="00030958" w:rsidRDefault="00D33C16" w:rsidP="00AA28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0" w:type="dxa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Обобщат  знания учащихся об имени существительном; проверить усвоение орфографических навыков на основе изученных тем.</w:t>
            </w:r>
          </w:p>
        </w:tc>
        <w:tc>
          <w:tcPr>
            <w:tcW w:w="2407" w:type="dxa"/>
            <w:gridSpan w:val="4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осознавать роль языка и речи в жизни людей.</w:t>
            </w:r>
          </w:p>
        </w:tc>
        <w:tc>
          <w:tcPr>
            <w:tcW w:w="2375" w:type="dxa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Применять правила правописания.</w:t>
            </w:r>
          </w:p>
        </w:tc>
        <w:tc>
          <w:tcPr>
            <w:tcW w:w="2014" w:type="dxa"/>
            <w:gridSpan w:val="7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слушать и понимать речь других.</w:t>
            </w:r>
          </w:p>
        </w:tc>
        <w:tc>
          <w:tcPr>
            <w:tcW w:w="1565" w:type="dxa"/>
            <w:gridSpan w:val="2"/>
          </w:tcPr>
          <w:p w:rsidR="00D33C16" w:rsidRPr="00030958" w:rsidRDefault="00D33C16" w:rsidP="00E11C6C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Контроль в форме сличения способа действия и его результата.</w:t>
            </w:r>
          </w:p>
        </w:tc>
        <w:tc>
          <w:tcPr>
            <w:tcW w:w="800" w:type="dxa"/>
            <w:gridSpan w:val="4"/>
          </w:tcPr>
          <w:p w:rsidR="00D33C16" w:rsidRPr="00030958" w:rsidRDefault="003B5EF8" w:rsidP="007A55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13.12</w:t>
            </w:r>
          </w:p>
        </w:tc>
        <w:tc>
          <w:tcPr>
            <w:tcW w:w="567" w:type="dxa"/>
          </w:tcPr>
          <w:p w:rsidR="00D33C16" w:rsidRPr="00030958" w:rsidRDefault="00D33C16" w:rsidP="00E11C6C">
            <w:pPr>
              <w:rPr>
                <w:sz w:val="22"/>
                <w:szCs w:val="22"/>
              </w:rPr>
            </w:pPr>
          </w:p>
        </w:tc>
      </w:tr>
      <w:tr w:rsidR="00D33C16" w:rsidRPr="00030958" w:rsidTr="00753049">
        <w:tblPrEx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704" w:type="dxa"/>
            <w:gridSpan w:val="2"/>
            <w:vAlign w:val="center"/>
          </w:tcPr>
          <w:p w:rsidR="00D33C16" w:rsidRPr="00030958" w:rsidRDefault="00AC3DD0" w:rsidP="00AA28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1752" w:type="dxa"/>
            <w:gridSpan w:val="3"/>
            <w:vAlign w:val="center"/>
          </w:tcPr>
          <w:p w:rsidR="00D33C16" w:rsidRPr="00030958" w:rsidRDefault="00D33C16" w:rsidP="00AA282E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Большая буква в именах, отчествах и фамилиях.</w:t>
            </w:r>
          </w:p>
        </w:tc>
        <w:tc>
          <w:tcPr>
            <w:tcW w:w="1288" w:type="dxa"/>
            <w:gridSpan w:val="2"/>
          </w:tcPr>
          <w:p w:rsidR="00D33C16" w:rsidRPr="00030958" w:rsidRDefault="00D33C16" w:rsidP="00AA282E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Уроки введения новых знаний</w:t>
            </w:r>
          </w:p>
          <w:p w:rsidR="00D33C16" w:rsidRPr="00030958" w:rsidRDefault="00D33C16" w:rsidP="00AA28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0" w:type="dxa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Научатся  формировать навыки правописания заглавных букв в именах собственных</w:t>
            </w:r>
          </w:p>
        </w:tc>
        <w:tc>
          <w:tcPr>
            <w:tcW w:w="2407" w:type="dxa"/>
            <w:gridSpan w:val="4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осознавать роль языка и речи в жизни людей.</w:t>
            </w:r>
          </w:p>
        </w:tc>
        <w:tc>
          <w:tcPr>
            <w:tcW w:w="2375" w:type="dxa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Использовать специальную терминологию</w:t>
            </w:r>
          </w:p>
        </w:tc>
        <w:tc>
          <w:tcPr>
            <w:tcW w:w="2014" w:type="dxa"/>
            <w:gridSpan w:val="7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Строить сообщения в устной и письменной форме.</w:t>
            </w:r>
          </w:p>
        </w:tc>
        <w:tc>
          <w:tcPr>
            <w:tcW w:w="1565" w:type="dxa"/>
            <w:gridSpan w:val="2"/>
          </w:tcPr>
          <w:p w:rsidR="00D33C16" w:rsidRPr="00030958" w:rsidRDefault="00D33C16" w:rsidP="00E11C6C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осуществлять действие по образцу и заданному правилу.</w:t>
            </w:r>
          </w:p>
        </w:tc>
        <w:tc>
          <w:tcPr>
            <w:tcW w:w="800" w:type="dxa"/>
            <w:gridSpan w:val="4"/>
          </w:tcPr>
          <w:p w:rsidR="00D33C16" w:rsidRPr="00030958" w:rsidRDefault="003B5EF8" w:rsidP="007A55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17.12</w:t>
            </w:r>
          </w:p>
        </w:tc>
        <w:tc>
          <w:tcPr>
            <w:tcW w:w="567" w:type="dxa"/>
          </w:tcPr>
          <w:p w:rsidR="00D33C16" w:rsidRPr="00030958" w:rsidRDefault="00D33C16" w:rsidP="00E11C6C">
            <w:pPr>
              <w:rPr>
                <w:sz w:val="22"/>
                <w:szCs w:val="22"/>
              </w:rPr>
            </w:pPr>
          </w:p>
        </w:tc>
      </w:tr>
      <w:tr w:rsidR="00D33C16" w:rsidRPr="00030958" w:rsidTr="00753049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704" w:type="dxa"/>
            <w:gridSpan w:val="2"/>
            <w:vAlign w:val="center"/>
          </w:tcPr>
          <w:p w:rsidR="00D33C16" w:rsidRPr="00030958" w:rsidRDefault="00AC3DD0" w:rsidP="00AA28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30</w:t>
            </w:r>
          </w:p>
        </w:tc>
        <w:tc>
          <w:tcPr>
            <w:tcW w:w="1752" w:type="dxa"/>
            <w:gridSpan w:val="3"/>
            <w:vAlign w:val="center"/>
          </w:tcPr>
          <w:p w:rsidR="00D33C16" w:rsidRPr="00030958" w:rsidRDefault="00D33C16" w:rsidP="00AA282E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Связная речь. Сочинение по картинке.(упр. 199)</w:t>
            </w:r>
          </w:p>
        </w:tc>
        <w:tc>
          <w:tcPr>
            <w:tcW w:w="1288" w:type="dxa"/>
            <w:gridSpan w:val="2"/>
          </w:tcPr>
          <w:p w:rsidR="00D33C16" w:rsidRPr="00030958" w:rsidRDefault="00D33C16" w:rsidP="00AA282E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 развития речи</w:t>
            </w:r>
          </w:p>
          <w:p w:rsidR="00D33C16" w:rsidRPr="00030958" w:rsidRDefault="00D33C16" w:rsidP="00AA28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0" w:type="dxa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Формировать навыки описания картины.</w:t>
            </w:r>
          </w:p>
        </w:tc>
        <w:tc>
          <w:tcPr>
            <w:tcW w:w="2407" w:type="dxa"/>
            <w:gridSpan w:val="4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осознавать роль языка и речи в жизни людей.</w:t>
            </w:r>
          </w:p>
        </w:tc>
        <w:tc>
          <w:tcPr>
            <w:tcW w:w="2375" w:type="dxa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Соотносить словесные и зрительные образы.</w:t>
            </w:r>
          </w:p>
        </w:tc>
        <w:tc>
          <w:tcPr>
            <w:tcW w:w="2014" w:type="dxa"/>
            <w:gridSpan w:val="7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Строить сообщения в устной и письменной форме.</w:t>
            </w:r>
          </w:p>
        </w:tc>
        <w:tc>
          <w:tcPr>
            <w:tcW w:w="1565" w:type="dxa"/>
            <w:gridSpan w:val="2"/>
          </w:tcPr>
          <w:p w:rsidR="00D33C16" w:rsidRPr="00030958" w:rsidRDefault="00D33C16" w:rsidP="00E11C6C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осуществлять действие по образцу и заданному правилу.</w:t>
            </w:r>
          </w:p>
        </w:tc>
        <w:tc>
          <w:tcPr>
            <w:tcW w:w="800" w:type="dxa"/>
            <w:gridSpan w:val="4"/>
          </w:tcPr>
          <w:p w:rsidR="00D33C16" w:rsidRPr="00030958" w:rsidRDefault="003B5EF8" w:rsidP="007A55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20.12</w:t>
            </w:r>
          </w:p>
        </w:tc>
        <w:tc>
          <w:tcPr>
            <w:tcW w:w="567" w:type="dxa"/>
          </w:tcPr>
          <w:p w:rsidR="00D33C16" w:rsidRPr="00030958" w:rsidRDefault="00D33C16" w:rsidP="00E11C6C">
            <w:pPr>
              <w:rPr>
                <w:sz w:val="22"/>
                <w:szCs w:val="22"/>
              </w:rPr>
            </w:pPr>
          </w:p>
        </w:tc>
      </w:tr>
      <w:tr w:rsidR="00D33C16" w:rsidRPr="00030958" w:rsidTr="00753049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704" w:type="dxa"/>
            <w:gridSpan w:val="2"/>
            <w:vAlign w:val="center"/>
          </w:tcPr>
          <w:p w:rsidR="00D33C16" w:rsidRPr="00030958" w:rsidRDefault="00AC3DD0" w:rsidP="00AA28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31</w:t>
            </w:r>
          </w:p>
        </w:tc>
        <w:tc>
          <w:tcPr>
            <w:tcW w:w="1752" w:type="dxa"/>
            <w:gridSpan w:val="3"/>
            <w:vAlign w:val="center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Большая буква в кличках животных.</w:t>
            </w:r>
          </w:p>
        </w:tc>
        <w:tc>
          <w:tcPr>
            <w:tcW w:w="1288" w:type="dxa"/>
            <w:gridSpan w:val="2"/>
          </w:tcPr>
          <w:p w:rsidR="00D33C16" w:rsidRPr="00030958" w:rsidRDefault="00D33C16" w:rsidP="00AA282E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</w:t>
            </w:r>
          </w:p>
          <w:p w:rsidR="00D33C16" w:rsidRPr="00030958" w:rsidRDefault="00D33C16" w:rsidP="00AA282E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введения новых знаний</w:t>
            </w:r>
          </w:p>
          <w:p w:rsidR="00D33C16" w:rsidRPr="00030958" w:rsidRDefault="00D33C16" w:rsidP="00AA28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0" w:type="dxa"/>
          </w:tcPr>
          <w:p w:rsidR="00D33C16" w:rsidRPr="00030958" w:rsidRDefault="00D33C16" w:rsidP="00C87B01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 xml:space="preserve">Научатся писать с заглавной буквы клички животных; учить подбирать примеры таких слов самостоятельно; </w:t>
            </w:r>
          </w:p>
        </w:tc>
        <w:tc>
          <w:tcPr>
            <w:tcW w:w="2407" w:type="dxa"/>
            <w:gridSpan w:val="4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Осознание роли языка и речи в жизни человека.</w:t>
            </w:r>
          </w:p>
        </w:tc>
        <w:tc>
          <w:tcPr>
            <w:tcW w:w="2375" w:type="dxa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Распознавать собственные имена существительные.</w:t>
            </w:r>
          </w:p>
        </w:tc>
        <w:tc>
          <w:tcPr>
            <w:tcW w:w="2014" w:type="dxa"/>
            <w:gridSpan w:val="7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Строить сообщения в устной и письменной форме.</w:t>
            </w:r>
          </w:p>
        </w:tc>
        <w:tc>
          <w:tcPr>
            <w:tcW w:w="1565" w:type="dxa"/>
            <w:gridSpan w:val="2"/>
          </w:tcPr>
          <w:p w:rsidR="00D33C16" w:rsidRPr="00030958" w:rsidRDefault="00D33C16" w:rsidP="00E11C6C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Анализировать, делать выводы, сравнивать.</w:t>
            </w:r>
          </w:p>
        </w:tc>
        <w:tc>
          <w:tcPr>
            <w:tcW w:w="800" w:type="dxa"/>
            <w:gridSpan w:val="4"/>
          </w:tcPr>
          <w:p w:rsidR="00D33C16" w:rsidRPr="00030958" w:rsidRDefault="003B5EF8" w:rsidP="007A55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24.12</w:t>
            </w:r>
          </w:p>
        </w:tc>
        <w:tc>
          <w:tcPr>
            <w:tcW w:w="567" w:type="dxa"/>
          </w:tcPr>
          <w:p w:rsidR="00D33C16" w:rsidRPr="00030958" w:rsidRDefault="00D33C16" w:rsidP="00E11C6C">
            <w:pPr>
              <w:rPr>
                <w:sz w:val="22"/>
                <w:szCs w:val="22"/>
              </w:rPr>
            </w:pPr>
          </w:p>
        </w:tc>
      </w:tr>
      <w:tr w:rsidR="00D33C16" w:rsidRPr="00030958" w:rsidTr="00753049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704" w:type="dxa"/>
            <w:gridSpan w:val="2"/>
            <w:vAlign w:val="center"/>
          </w:tcPr>
          <w:p w:rsidR="00D33C16" w:rsidRPr="00030958" w:rsidRDefault="00AC3DD0" w:rsidP="00AA28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752" w:type="dxa"/>
            <w:gridSpan w:val="3"/>
            <w:vAlign w:val="center"/>
          </w:tcPr>
          <w:p w:rsidR="00D33C16" w:rsidRPr="00030958" w:rsidRDefault="00A02B84" w:rsidP="00AA282E">
            <w:pPr>
              <w:rPr>
                <w:sz w:val="22"/>
                <w:szCs w:val="22"/>
              </w:rPr>
            </w:pPr>
            <w:r w:rsidRPr="00A02B84">
              <w:rPr>
                <w:sz w:val="22"/>
                <w:szCs w:val="22"/>
              </w:rPr>
              <w:t>Детские стихи</w:t>
            </w:r>
          </w:p>
        </w:tc>
        <w:tc>
          <w:tcPr>
            <w:tcW w:w="1288" w:type="dxa"/>
            <w:gridSpan w:val="2"/>
          </w:tcPr>
          <w:p w:rsidR="00D33C16" w:rsidRPr="00030958" w:rsidRDefault="00D33C16" w:rsidP="00AA282E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 –контроль</w:t>
            </w:r>
          </w:p>
          <w:p w:rsidR="00D33C16" w:rsidRPr="00030958" w:rsidRDefault="00D33C16" w:rsidP="00AA282E">
            <w:pPr>
              <w:rPr>
                <w:sz w:val="22"/>
                <w:szCs w:val="22"/>
              </w:rPr>
            </w:pPr>
          </w:p>
        </w:tc>
        <w:tc>
          <w:tcPr>
            <w:tcW w:w="2830" w:type="dxa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Обобщат  знания учащихся об употреблении заглавной буквы в именах собственных; закрепить навыки правописания изученных орфограмм.</w:t>
            </w:r>
          </w:p>
        </w:tc>
        <w:tc>
          <w:tcPr>
            <w:tcW w:w="2407" w:type="dxa"/>
            <w:gridSpan w:val="4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осознавать роль языка и речи в жизни людей.</w:t>
            </w:r>
          </w:p>
        </w:tc>
        <w:tc>
          <w:tcPr>
            <w:tcW w:w="2375" w:type="dxa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Применять правила правописания</w:t>
            </w:r>
          </w:p>
        </w:tc>
        <w:tc>
          <w:tcPr>
            <w:tcW w:w="2014" w:type="dxa"/>
            <w:gridSpan w:val="7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слушать и понимать речь других.</w:t>
            </w:r>
          </w:p>
        </w:tc>
        <w:tc>
          <w:tcPr>
            <w:tcW w:w="1565" w:type="dxa"/>
            <w:gridSpan w:val="2"/>
          </w:tcPr>
          <w:p w:rsidR="00D33C16" w:rsidRPr="00030958" w:rsidRDefault="00D33C16" w:rsidP="00E11C6C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Контроль в форме сличения способа действия и его результата.</w:t>
            </w:r>
          </w:p>
        </w:tc>
        <w:tc>
          <w:tcPr>
            <w:tcW w:w="800" w:type="dxa"/>
            <w:gridSpan w:val="4"/>
          </w:tcPr>
          <w:p w:rsidR="00D33C16" w:rsidRPr="00030958" w:rsidRDefault="003B5EF8" w:rsidP="007A55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10.01.2019</w:t>
            </w:r>
          </w:p>
        </w:tc>
        <w:tc>
          <w:tcPr>
            <w:tcW w:w="567" w:type="dxa"/>
          </w:tcPr>
          <w:p w:rsidR="00D33C16" w:rsidRPr="00030958" w:rsidRDefault="00D33C16" w:rsidP="00E11C6C">
            <w:pPr>
              <w:spacing w:after="200" w:line="276" w:lineRule="auto"/>
              <w:rPr>
                <w:sz w:val="22"/>
                <w:szCs w:val="22"/>
              </w:rPr>
            </w:pPr>
          </w:p>
          <w:p w:rsidR="00D33C16" w:rsidRPr="00030958" w:rsidRDefault="00D33C16" w:rsidP="00E11C6C">
            <w:pPr>
              <w:rPr>
                <w:sz w:val="22"/>
                <w:szCs w:val="22"/>
              </w:rPr>
            </w:pPr>
          </w:p>
        </w:tc>
      </w:tr>
      <w:tr w:rsidR="00D33C16" w:rsidRPr="00030958" w:rsidTr="00753049">
        <w:tblPrEx>
          <w:tblLook w:val="0000" w:firstRow="0" w:lastRow="0" w:firstColumn="0" w:lastColumn="0" w:noHBand="0" w:noVBand="0"/>
        </w:tblPrEx>
        <w:trPr>
          <w:trHeight w:val="483"/>
        </w:trPr>
        <w:tc>
          <w:tcPr>
            <w:tcW w:w="704" w:type="dxa"/>
            <w:gridSpan w:val="2"/>
            <w:vAlign w:val="center"/>
          </w:tcPr>
          <w:p w:rsidR="00D33C16" w:rsidRPr="00030958" w:rsidRDefault="00AC3DD0" w:rsidP="006870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1752" w:type="dxa"/>
            <w:gridSpan w:val="3"/>
            <w:vAlign w:val="center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Связная речь. Составление рассказа по рисунку. (упр.219)</w:t>
            </w:r>
          </w:p>
        </w:tc>
        <w:tc>
          <w:tcPr>
            <w:tcW w:w="1288" w:type="dxa"/>
            <w:gridSpan w:val="2"/>
          </w:tcPr>
          <w:p w:rsidR="00D33C16" w:rsidRPr="00030958" w:rsidRDefault="00D33C16" w:rsidP="00AA282E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 развития речи</w:t>
            </w:r>
          </w:p>
          <w:p w:rsidR="00D33C16" w:rsidRPr="00030958" w:rsidRDefault="00D33C16" w:rsidP="00AA28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0" w:type="dxa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Формировать навыки описания картины.</w:t>
            </w:r>
          </w:p>
        </w:tc>
        <w:tc>
          <w:tcPr>
            <w:tcW w:w="2407" w:type="dxa"/>
            <w:gridSpan w:val="4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осознавать роль языка и речи в жизни людей.</w:t>
            </w:r>
          </w:p>
        </w:tc>
        <w:tc>
          <w:tcPr>
            <w:tcW w:w="2375" w:type="dxa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Соотносить словесные и зрительные образы.</w:t>
            </w:r>
          </w:p>
        </w:tc>
        <w:tc>
          <w:tcPr>
            <w:tcW w:w="2014" w:type="dxa"/>
            <w:gridSpan w:val="7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Строить сообщения в устной и письменной форме.</w:t>
            </w:r>
          </w:p>
        </w:tc>
        <w:tc>
          <w:tcPr>
            <w:tcW w:w="1565" w:type="dxa"/>
            <w:gridSpan w:val="2"/>
          </w:tcPr>
          <w:p w:rsidR="00D33C16" w:rsidRPr="00030958" w:rsidRDefault="00D33C16" w:rsidP="00E11C6C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осуществлять действие по образцу и заданному правилу.</w:t>
            </w:r>
          </w:p>
        </w:tc>
        <w:tc>
          <w:tcPr>
            <w:tcW w:w="800" w:type="dxa"/>
            <w:gridSpan w:val="4"/>
          </w:tcPr>
          <w:p w:rsidR="00D33C16" w:rsidRPr="00030958" w:rsidRDefault="003B5EF8" w:rsidP="007A55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14.01</w:t>
            </w:r>
          </w:p>
        </w:tc>
        <w:tc>
          <w:tcPr>
            <w:tcW w:w="567" w:type="dxa"/>
          </w:tcPr>
          <w:p w:rsidR="00D33C16" w:rsidRPr="00030958" w:rsidRDefault="00D33C16" w:rsidP="00E11C6C">
            <w:pPr>
              <w:spacing w:after="200" w:line="276" w:lineRule="auto"/>
              <w:rPr>
                <w:sz w:val="22"/>
                <w:szCs w:val="22"/>
              </w:rPr>
            </w:pPr>
          </w:p>
          <w:p w:rsidR="00D33C16" w:rsidRPr="00030958" w:rsidRDefault="00D33C16" w:rsidP="00E11C6C">
            <w:pPr>
              <w:rPr>
                <w:sz w:val="22"/>
                <w:szCs w:val="22"/>
              </w:rPr>
            </w:pPr>
          </w:p>
        </w:tc>
      </w:tr>
      <w:tr w:rsidR="00D33C16" w:rsidRPr="00030958" w:rsidTr="00753049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704" w:type="dxa"/>
            <w:gridSpan w:val="2"/>
            <w:vAlign w:val="center"/>
          </w:tcPr>
          <w:p w:rsidR="00D33C16" w:rsidRPr="00030958" w:rsidRDefault="00AC3DD0" w:rsidP="00AA28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1752" w:type="dxa"/>
            <w:gridSpan w:val="3"/>
            <w:vAlign w:val="center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Большая буква в названиях городов, улиц,рек.</w:t>
            </w:r>
          </w:p>
        </w:tc>
        <w:tc>
          <w:tcPr>
            <w:tcW w:w="1288" w:type="dxa"/>
            <w:gridSpan w:val="2"/>
          </w:tcPr>
          <w:p w:rsidR="00D33C16" w:rsidRPr="00030958" w:rsidRDefault="00D33C16" w:rsidP="00AA282E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</w:t>
            </w:r>
          </w:p>
          <w:p w:rsidR="00D33C16" w:rsidRPr="00030958" w:rsidRDefault="00D33C16" w:rsidP="00AA282E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введения новых знаний</w:t>
            </w:r>
          </w:p>
          <w:p w:rsidR="00D33C16" w:rsidRPr="00030958" w:rsidRDefault="00D33C16" w:rsidP="00AA28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0" w:type="dxa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Научатся писать с заглавной буквы собственные имена существительные; учить подбирать примеры таких слов самостоятельно;</w:t>
            </w:r>
          </w:p>
        </w:tc>
        <w:tc>
          <w:tcPr>
            <w:tcW w:w="2407" w:type="dxa"/>
            <w:gridSpan w:val="4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Нравственно-этическая ориентация.</w:t>
            </w:r>
          </w:p>
        </w:tc>
        <w:tc>
          <w:tcPr>
            <w:tcW w:w="2375" w:type="dxa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Распознавать собственные имена существительные.</w:t>
            </w:r>
          </w:p>
        </w:tc>
        <w:tc>
          <w:tcPr>
            <w:tcW w:w="2014" w:type="dxa"/>
            <w:gridSpan w:val="7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Работать в парах, группах;</w:t>
            </w:r>
          </w:p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участвовать в обсуждении</w:t>
            </w:r>
          </w:p>
        </w:tc>
        <w:tc>
          <w:tcPr>
            <w:tcW w:w="1565" w:type="dxa"/>
            <w:gridSpan w:val="2"/>
          </w:tcPr>
          <w:p w:rsidR="00D33C16" w:rsidRPr="00030958" w:rsidRDefault="00D33C16" w:rsidP="00E11C6C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Анализировать, делать выводы, сравнивать.</w:t>
            </w:r>
          </w:p>
        </w:tc>
        <w:tc>
          <w:tcPr>
            <w:tcW w:w="800" w:type="dxa"/>
            <w:gridSpan w:val="4"/>
          </w:tcPr>
          <w:p w:rsidR="00D33C16" w:rsidRPr="00030958" w:rsidRDefault="003B5EF8" w:rsidP="007A55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17.01</w:t>
            </w:r>
          </w:p>
        </w:tc>
        <w:tc>
          <w:tcPr>
            <w:tcW w:w="567" w:type="dxa"/>
          </w:tcPr>
          <w:p w:rsidR="00D33C16" w:rsidRPr="00030958" w:rsidRDefault="00D33C16" w:rsidP="00E11C6C">
            <w:pPr>
              <w:spacing w:after="200" w:line="276" w:lineRule="auto"/>
              <w:rPr>
                <w:sz w:val="22"/>
                <w:szCs w:val="22"/>
              </w:rPr>
            </w:pPr>
          </w:p>
          <w:p w:rsidR="00D33C16" w:rsidRPr="00030958" w:rsidRDefault="00D33C16" w:rsidP="00E11C6C">
            <w:pPr>
              <w:rPr>
                <w:sz w:val="22"/>
                <w:szCs w:val="22"/>
              </w:rPr>
            </w:pPr>
          </w:p>
        </w:tc>
      </w:tr>
      <w:tr w:rsidR="00D33C16" w:rsidRPr="00030958" w:rsidTr="00753049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704" w:type="dxa"/>
            <w:gridSpan w:val="2"/>
            <w:vAlign w:val="center"/>
          </w:tcPr>
          <w:p w:rsidR="00D33C16" w:rsidRPr="00030958" w:rsidRDefault="00AC3DD0" w:rsidP="00AA28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752" w:type="dxa"/>
            <w:gridSpan w:val="3"/>
            <w:vAlign w:val="center"/>
          </w:tcPr>
          <w:p w:rsidR="00D33C16" w:rsidRPr="00030958" w:rsidRDefault="00D33C16" w:rsidP="00A02B84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 xml:space="preserve">Связная речь. </w:t>
            </w:r>
          </w:p>
        </w:tc>
        <w:tc>
          <w:tcPr>
            <w:tcW w:w="1288" w:type="dxa"/>
            <w:gridSpan w:val="2"/>
          </w:tcPr>
          <w:p w:rsidR="00D33C16" w:rsidRPr="00030958" w:rsidRDefault="00D33C16" w:rsidP="00AA282E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 развития речи</w:t>
            </w:r>
          </w:p>
          <w:p w:rsidR="00D33C16" w:rsidRPr="00030958" w:rsidRDefault="00D33C16" w:rsidP="00AA28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0" w:type="dxa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 xml:space="preserve">Научатся составлять предложения – ответы на вопросы, определять главную мысль текста; учить устанавливать связь слов в предложении; способствовать развитию речи учащихся; развивать орфографическую зоркость. </w:t>
            </w:r>
          </w:p>
          <w:p w:rsidR="00D33C16" w:rsidRPr="00030958" w:rsidRDefault="00D33C16" w:rsidP="00AA282E">
            <w:pPr>
              <w:rPr>
                <w:sz w:val="22"/>
                <w:szCs w:val="22"/>
              </w:rPr>
            </w:pPr>
          </w:p>
          <w:p w:rsidR="00D33C16" w:rsidRPr="00030958" w:rsidRDefault="00D33C16" w:rsidP="00AA282E">
            <w:pPr>
              <w:rPr>
                <w:sz w:val="22"/>
                <w:szCs w:val="22"/>
              </w:rPr>
            </w:pPr>
          </w:p>
        </w:tc>
        <w:tc>
          <w:tcPr>
            <w:tcW w:w="2407" w:type="dxa"/>
            <w:gridSpan w:val="4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Осознание роли языка и речи в жизни человека.</w:t>
            </w:r>
          </w:p>
        </w:tc>
        <w:tc>
          <w:tcPr>
            <w:tcW w:w="2375" w:type="dxa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Пересказывать содержание текста с опорой на вопросы; определять тему и главную мысль текста; находить в словах изученные орфограммы.</w:t>
            </w:r>
          </w:p>
        </w:tc>
        <w:tc>
          <w:tcPr>
            <w:tcW w:w="2014" w:type="dxa"/>
            <w:gridSpan w:val="7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Строить сообщения в устной и письменной форме.</w:t>
            </w:r>
          </w:p>
        </w:tc>
        <w:tc>
          <w:tcPr>
            <w:tcW w:w="1565" w:type="dxa"/>
            <w:gridSpan w:val="2"/>
          </w:tcPr>
          <w:p w:rsidR="00D33C16" w:rsidRPr="00030958" w:rsidRDefault="00D33C16" w:rsidP="00E11C6C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Анализировать, делать выводы, сравнивать.</w:t>
            </w:r>
          </w:p>
        </w:tc>
        <w:tc>
          <w:tcPr>
            <w:tcW w:w="800" w:type="dxa"/>
            <w:gridSpan w:val="4"/>
          </w:tcPr>
          <w:p w:rsidR="00D33C16" w:rsidRPr="00030958" w:rsidRDefault="003B5EF8" w:rsidP="007A55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21.01</w:t>
            </w:r>
          </w:p>
        </w:tc>
        <w:tc>
          <w:tcPr>
            <w:tcW w:w="567" w:type="dxa"/>
          </w:tcPr>
          <w:p w:rsidR="00D33C16" w:rsidRPr="00030958" w:rsidRDefault="00D33C16" w:rsidP="00E11C6C">
            <w:pPr>
              <w:spacing w:after="200" w:line="276" w:lineRule="auto"/>
              <w:rPr>
                <w:sz w:val="22"/>
                <w:szCs w:val="22"/>
              </w:rPr>
            </w:pPr>
          </w:p>
          <w:p w:rsidR="00D33C16" w:rsidRPr="00030958" w:rsidRDefault="00D33C16" w:rsidP="00E11C6C">
            <w:pPr>
              <w:rPr>
                <w:sz w:val="22"/>
                <w:szCs w:val="22"/>
              </w:rPr>
            </w:pPr>
          </w:p>
        </w:tc>
      </w:tr>
      <w:tr w:rsidR="00D33C16" w:rsidRPr="00030958" w:rsidTr="00753049">
        <w:tblPrEx>
          <w:tblLook w:val="0000" w:firstRow="0" w:lastRow="0" w:firstColumn="0" w:lastColumn="0" w:noHBand="0" w:noVBand="0"/>
        </w:tblPrEx>
        <w:trPr>
          <w:trHeight w:val="2634"/>
        </w:trPr>
        <w:tc>
          <w:tcPr>
            <w:tcW w:w="704" w:type="dxa"/>
            <w:gridSpan w:val="2"/>
            <w:tcBorders>
              <w:right w:val="nil"/>
            </w:tcBorders>
            <w:vAlign w:val="center"/>
          </w:tcPr>
          <w:p w:rsidR="00D33C16" w:rsidRPr="00030958" w:rsidRDefault="00AC3DD0">
            <w:pPr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36</w:t>
            </w:r>
          </w:p>
          <w:p w:rsidR="00D33C16" w:rsidRPr="00030958" w:rsidRDefault="00D33C16">
            <w:pPr>
              <w:spacing w:after="200" w:line="276" w:lineRule="auto"/>
              <w:rPr>
                <w:sz w:val="22"/>
                <w:szCs w:val="22"/>
              </w:rPr>
            </w:pPr>
          </w:p>
          <w:p w:rsidR="00D33C16" w:rsidRPr="00030958" w:rsidRDefault="00D33C16">
            <w:pPr>
              <w:spacing w:after="200" w:line="276" w:lineRule="auto"/>
              <w:rPr>
                <w:sz w:val="22"/>
                <w:szCs w:val="22"/>
              </w:rPr>
            </w:pPr>
          </w:p>
          <w:p w:rsidR="00D33C16" w:rsidRPr="00030958" w:rsidRDefault="00D33C16">
            <w:pPr>
              <w:spacing w:after="200" w:line="276" w:lineRule="auto"/>
              <w:rPr>
                <w:sz w:val="22"/>
                <w:szCs w:val="22"/>
              </w:rPr>
            </w:pPr>
          </w:p>
          <w:p w:rsidR="00D33C16" w:rsidRPr="00030958" w:rsidRDefault="00D33C16">
            <w:pPr>
              <w:spacing w:after="200" w:line="276" w:lineRule="auto"/>
              <w:rPr>
                <w:sz w:val="22"/>
                <w:szCs w:val="22"/>
              </w:rPr>
            </w:pPr>
          </w:p>
          <w:p w:rsidR="00D33C16" w:rsidRPr="00030958" w:rsidRDefault="00D33C16" w:rsidP="00D76C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52" w:type="dxa"/>
            <w:gridSpan w:val="3"/>
            <w:tcBorders>
              <w:right w:val="nil"/>
            </w:tcBorders>
            <w:vAlign w:val="center"/>
          </w:tcPr>
          <w:p w:rsidR="00D33C16" w:rsidRPr="00030958" w:rsidRDefault="00D33C16" w:rsidP="005E1581">
            <w:pPr>
              <w:rPr>
                <w:b/>
                <w:bCs/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 xml:space="preserve">Большая буква в названиях городов, </w:t>
            </w:r>
            <w:proofErr w:type="gramStart"/>
            <w:r w:rsidRPr="00030958">
              <w:rPr>
                <w:sz w:val="22"/>
                <w:szCs w:val="22"/>
              </w:rPr>
              <w:t>улиц,рек</w:t>
            </w:r>
            <w:proofErr w:type="gramEnd"/>
            <w:r w:rsidRPr="00030958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288" w:type="dxa"/>
            <w:gridSpan w:val="2"/>
            <w:tcBorders>
              <w:right w:val="nil"/>
            </w:tcBorders>
          </w:tcPr>
          <w:p w:rsidR="00D33C16" w:rsidRPr="00030958" w:rsidRDefault="00D33C16" w:rsidP="005E1581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 рефлексии</w:t>
            </w:r>
          </w:p>
          <w:p w:rsidR="00D33C16" w:rsidRPr="00030958" w:rsidRDefault="00D33C16" w:rsidP="005E15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0" w:type="dxa"/>
            <w:tcBorders>
              <w:right w:val="nil"/>
            </w:tcBorders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Повторят на писание с заглавной буквы собственных имен существительных; учить подбирать примеры таких слов самостоятельно;</w:t>
            </w:r>
          </w:p>
        </w:tc>
        <w:tc>
          <w:tcPr>
            <w:tcW w:w="2392" w:type="dxa"/>
            <w:gridSpan w:val="3"/>
            <w:tcBorders>
              <w:right w:val="nil"/>
            </w:tcBorders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осознавать роль языка и речи в жизни людей</w:t>
            </w:r>
          </w:p>
        </w:tc>
        <w:tc>
          <w:tcPr>
            <w:tcW w:w="2390" w:type="dxa"/>
            <w:gridSpan w:val="2"/>
            <w:tcBorders>
              <w:right w:val="nil"/>
            </w:tcBorders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Соотносить словесные и зрительные образы</w:t>
            </w:r>
          </w:p>
        </w:tc>
        <w:tc>
          <w:tcPr>
            <w:tcW w:w="2014" w:type="dxa"/>
            <w:gridSpan w:val="7"/>
            <w:tcBorders>
              <w:right w:val="nil"/>
            </w:tcBorders>
          </w:tcPr>
          <w:p w:rsidR="00D33C16" w:rsidRPr="00030958" w:rsidRDefault="00D33C16" w:rsidP="00483003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Работать в парах, группах;</w:t>
            </w:r>
          </w:p>
          <w:p w:rsidR="00D33C16" w:rsidRPr="00030958" w:rsidRDefault="00D33C16" w:rsidP="00483003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участвовать в обсуждении</w:t>
            </w:r>
          </w:p>
        </w:tc>
        <w:tc>
          <w:tcPr>
            <w:tcW w:w="1565" w:type="dxa"/>
            <w:gridSpan w:val="2"/>
            <w:tcBorders>
              <w:right w:val="nil"/>
            </w:tcBorders>
          </w:tcPr>
          <w:p w:rsidR="00D33C16" w:rsidRPr="00030958" w:rsidRDefault="00D33C16" w:rsidP="00E11C6C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осуществлять действие по образцу и заданному правилу.</w:t>
            </w:r>
          </w:p>
        </w:tc>
        <w:tc>
          <w:tcPr>
            <w:tcW w:w="800" w:type="dxa"/>
            <w:gridSpan w:val="4"/>
            <w:vAlign w:val="center"/>
          </w:tcPr>
          <w:p w:rsidR="00D33C16" w:rsidRPr="003B5EF8" w:rsidRDefault="003B5EF8" w:rsidP="007A558F">
            <w:pPr>
              <w:rPr>
                <w:bCs/>
                <w:sz w:val="22"/>
                <w:szCs w:val="22"/>
              </w:rPr>
            </w:pPr>
            <w:r w:rsidRPr="003B5EF8">
              <w:rPr>
                <w:bCs/>
                <w:sz w:val="22"/>
                <w:szCs w:val="22"/>
              </w:rPr>
              <w:t>24.01</w:t>
            </w:r>
          </w:p>
        </w:tc>
        <w:tc>
          <w:tcPr>
            <w:tcW w:w="567" w:type="dxa"/>
            <w:vAlign w:val="center"/>
          </w:tcPr>
          <w:p w:rsidR="00D33C16" w:rsidRPr="00030958" w:rsidRDefault="00D33C16" w:rsidP="00E11C6C">
            <w:pPr>
              <w:spacing w:after="200" w:line="276" w:lineRule="auto"/>
              <w:rPr>
                <w:b/>
                <w:bCs/>
                <w:sz w:val="22"/>
                <w:szCs w:val="22"/>
              </w:rPr>
            </w:pPr>
          </w:p>
          <w:p w:rsidR="00D33C16" w:rsidRPr="00030958" w:rsidRDefault="00D33C16" w:rsidP="00E11C6C">
            <w:pPr>
              <w:spacing w:after="200" w:line="276" w:lineRule="auto"/>
              <w:rPr>
                <w:b/>
                <w:bCs/>
                <w:sz w:val="22"/>
                <w:szCs w:val="22"/>
              </w:rPr>
            </w:pPr>
          </w:p>
          <w:p w:rsidR="00D33C16" w:rsidRPr="00030958" w:rsidRDefault="00D33C16" w:rsidP="00E11C6C">
            <w:pPr>
              <w:spacing w:after="200" w:line="276" w:lineRule="auto"/>
              <w:rPr>
                <w:b/>
                <w:bCs/>
                <w:sz w:val="22"/>
                <w:szCs w:val="22"/>
              </w:rPr>
            </w:pPr>
          </w:p>
          <w:p w:rsidR="00D33C16" w:rsidRPr="00030958" w:rsidRDefault="00D33C16" w:rsidP="00E11C6C">
            <w:pPr>
              <w:spacing w:after="200" w:line="276" w:lineRule="auto"/>
              <w:rPr>
                <w:b/>
                <w:bCs/>
                <w:sz w:val="22"/>
                <w:szCs w:val="22"/>
              </w:rPr>
            </w:pPr>
          </w:p>
          <w:p w:rsidR="00D33C16" w:rsidRPr="00030958" w:rsidRDefault="00D33C16" w:rsidP="00E11C6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D33C16" w:rsidRPr="00030958" w:rsidTr="00753049">
        <w:tblPrEx>
          <w:tblLook w:val="0000" w:firstRow="0" w:lastRow="0" w:firstColumn="0" w:lastColumn="0" w:noHBand="0" w:noVBand="0"/>
        </w:tblPrEx>
        <w:trPr>
          <w:trHeight w:val="2634"/>
        </w:trPr>
        <w:tc>
          <w:tcPr>
            <w:tcW w:w="704" w:type="dxa"/>
            <w:gridSpan w:val="2"/>
            <w:tcBorders>
              <w:right w:val="nil"/>
            </w:tcBorders>
            <w:vAlign w:val="center"/>
          </w:tcPr>
          <w:p w:rsidR="00D33C16" w:rsidRPr="00030958" w:rsidRDefault="00AC3DD0">
            <w:pPr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1752" w:type="dxa"/>
            <w:gridSpan w:val="3"/>
            <w:tcBorders>
              <w:right w:val="nil"/>
            </w:tcBorders>
            <w:vAlign w:val="center"/>
          </w:tcPr>
          <w:p w:rsidR="00D33C16" w:rsidRPr="00030958" w:rsidRDefault="00D33C16" w:rsidP="00340E6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 xml:space="preserve">Слова, отвечающие на вопросы </w:t>
            </w:r>
            <w:proofErr w:type="gramStart"/>
            <w:r w:rsidRPr="00030958">
              <w:rPr>
                <w:sz w:val="22"/>
                <w:szCs w:val="22"/>
              </w:rPr>
              <w:t>Что</w:t>
            </w:r>
            <w:proofErr w:type="gramEnd"/>
            <w:r w:rsidRPr="00030958">
              <w:rPr>
                <w:sz w:val="22"/>
                <w:szCs w:val="22"/>
              </w:rPr>
              <w:t xml:space="preserve"> делает? Что делают? Глагол.</w:t>
            </w:r>
          </w:p>
        </w:tc>
        <w:tc>
          <w:tcPr>
            <w:tcW w:w="1288" w:type="dxa"/>
            <w:gridSpan w:val="2"/>
            <w:tcBorders>
              <w:right w:val="nil"/>
            </w:tcBorders>
          </w:tcPr>
          <w:p w:rsidR="00D33C16" w:rsidRPr="00030958" w:rsidRDefault="00D33C16" w:rsidP="005E1581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Уроки введения новых знаний</w:t>
            </w:r>
          </w:p>
          <w:p w:rsidR="00D33C16" w:rsidRPr="00030958" w:rsidRDefault="00D33C16" w:rsidP="00AA28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0" w:type="dxa"/>
            <w:tcBorders>
              <w:right w:val="nil"/>
            </w:tcBorders>
          </w:tcPr>
          <w:p w:rsidR="00D33C16" w:rsidRPr="00030958" w:rsidRDefault="00D33C16" w:rsidP="005E1581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Познакомятся с частью речи – глаголом, его отличительными признаками и ролью в речи;</w:t>
            </w:r>
          </w:p>
          <w:p w:rsidR="00D33C16" w:rsidRPr="00030958" w:rsidRDefault="00D33C16" w:rsidP="005E1581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Познакомятся с единственным и множественным числом глаголов, их отличительными признаками и ролью в речи.</w:t>
            </w:r>
          </w:p>
        </w:tc>
        <w:tc>
          <w:tcPr>
            <w:tcW w:w="2392" w:type="dxa"/>
            <w:gridSpan w:val="3"/>
            <w:tcBorders>
              <w:right w:val="nil"/>
            </w:tcBorders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осознавать роль языка и речи в жизни людей.</w:t>
            </w:r>
          </w:p>
        </w:tc>
        <w:tc>
          <w:tcPr>
            <w:tcW w:w="2390" w:type="dxa"/>
            <w:gridSpan w:val="2"/>
            <w:tcBorders>
              <w:right w:val="nil"/>
            </w:tcBorders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Определять число глаголов.</w:t>
            </w:r>
          </w:p>
        </w:tc>
        <w:tc>
          <w:tcPr>
            <w:tcW w:w="2014" w:type="dxa"/>
            <w:gridSpan w:val="7"/>
            <w:tcBorders>
              <w:right w:val="nil"/>
            </w:tcBorders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Строить сообщения в устной и письменной форме.</w:t>
            </w:r>
          </w:p>
        </w:tc>
        <w:tc>
          <w:tcPr>
            <w:tcW w:w="1565" w:type="dxa"/>
            <w:gridSpan w:val="2"/>
            <w:tcBorders>
              <w:right w:val="nil"/>
            </w:tcBorders>
          </w:tcPr>
          <w:p w:rsidR="00D33C16" w:rsidRPr="00030958" w:rsidRDefault="00D33C16" w:rsidP="00E11C6C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осуществлять действие по образцу и заданному правилу</w:t>
            </w:r>
          </w:p>
        </w:tc>
        <w:tc>
          <w:tcPr>
            <w:tcW w:w="800" w:type="dxa"/>
            <w:gridSpan w:val="4"/>
            <w:vAlign w:val="center"/>
          </w:tcPr>
          <w:p w:rsidR="00D33C16" w:rsidRPr="003B5EF8" w:rsidRDefault="003B5EF8" w:rsidP="007A558F">
            <w:pPr>
              <w:spacing w:after="200" w:line="276" w:lineRule="auto"/>
              <w:rPr>
                <w:bCs/>
                <w:sz w:val="22"/>
                <w:szCs w:val="22"/>
              </w:rPr>
            </w:pPr>
            <w:r w:rsidRPr="003B5EF8">
              <w:rPr>
                <w:bCs/>
                <w:sz w:val="22"/>
                <w:szCs w:val="22"/>
              </w:rPr>
              <w:t>28.01</w:t>
            </w:r>
          </w:p>
        </w:tc>
        <w:tc>
          <w:tcPr>
            <w:tcW w:w="567" w:type="dxa"/>
            <w:vAlign w:val="center"/>
          </w:tcPr>
          <w:p w:rsidR="00D33C16" w:rsidRPr="00030958" w:rsidRDefault="00D33C16" w:rsidP="00E11C6C">
            <w:pPr>
              <w:spacing w:after="200" w:line="276" w:lineRule="auto"/>
              <w:rPr>
                <w:b/>
                <w:bCs/>
                <w:sz w:val="22"/>
                <w:szCs w:val="22"/>
              </w:rPr>
            </w:pPr>
          </w:p>
        </w:tc>
      </w:tr>
      <w:tr w:rsidR="00D33C16" w:rsidRPr="00030958" w:rsidTr="00753049">
        <w:tblPrEx>
          <w:tblLook w:val="0000" w:firstRow="0" w:lastRow="0" w:firstColumn="0" w:lastColumn="0" w:noHBand="0" w:noVBand="0"/>
        </w:tblPrEx>
        <w:trPr>
          <w:trHeight w:val="1982"/>
        </w:trPr>
        <w:tc>
          <w:tcPr>
            <w:tcW w:w="704" w:type="dxa"/>
            <w:gridSpan w:val="2"/>
            <w:vAlign w:val="center"/>
          </w:tcPr>
          <w:p w:rsidR="00D33C16" w:rsidRPr="00030958" w:rsidRDefault="00AC3DD0" w:rsidP="00AA28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1752" w:type="dxa"/>
            <w:gridSpan w:val="3"/>
            <w:vAlign w:val="center"/>
          </w:tcPr>
          <w:p w:rsidR="00D33C16" w:rsidRPr="00030958" w:rsidRDefault="00D33C16" w:rsidP="00AA282E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Детские стихи. Загадки. Невероятные сказки. Игры.</w:t>
            </w:r>
          </w:p>
        </w:tc>
        <w:tc>
          <w:tcPr>
            <w:tcW w:w="1288" w:type="dxa"/>
            <w:gridSpan w:val="2"/>
          </w:tcPr>
          <w:p w:rsidR="00D33C16" w:rsidRPr="00030958" w:rsidRDefault="00D33C16" w:rsidP="00361639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 повторения</w:t>
            </w:r>
          </w:p>
        </w:tc>
        <w:tc>
          <w:tcPr>
            <w:tcW w:w="2830" w:type="dxa"/>
          </w:tcPr>
          <w:p w:rsidR="00D33C16" w:rsidRPr="00030958" w:rsidRDefault="00D33C16" w:rsidP="006910D6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Знакомство с названием раздела.  Прогнозирование содержания раздела. Отличие журнала от книги. Развитие связной речи.</w:t>
            </w:r>
          </w:p>
          <w:p w:rsidR="00D33C16" w:rsidRPr="00030958" w:rsidRDefault="00D33C16" w:rsidP="00AA282E">
            <w:pPr>
              <w:rPr>
                <w:sz w:val="22"/>
                <w:szCs w:val="22"/>
              </w:rPr>
            </w:pPr>
          </w:p>
        </w:tc>
        <w:tc>
          <w:tcPr>
            <w:tcW w:w="2392" w:type="dxa"/>
            <w:gridSpan w:val="3"/>
          </w:tcPr>
          <w:p w:rsidR="00D33C16" w:rsidRPr="00030958" w:rsidRDefault="00D33C16" w:rsidP="006910D6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Наблюдать и делать самостоятельные   простые выводы</w:t>
            </w:r>
          </w:p>
          <w:p w:rsidR="00D33C16" w:rsidRPr="00030958" w:rsidRDefault="00D33C16" w:rsidP="006910D6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Строить речевое высказывание в устной и письменной форме.</w:t>
            </w:r>
          </w:p>
        </w:tc>
        <w:tc>
          <w:tcPr>
            <w:tcW w:w="2390" w:type="dxa"/>
            <w:gridSpan w:val="2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Самостоятельно организовывать свое рабочее место.  Проявлять познавательную инициативу в учебном сотрудничестве</w:t>
            </w:r>
          </w:p>
        </w:tc>
        <w:tc>
          <w:tcPr>
            <w:tcW w:w="2014" w:type="dxa"/>
            <w:gridSpan w:val="7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565" w:type="dxa"/>
            <w:gridSpan w:val="2"/>
          </w:tcPr>
          <w:p w:rsidR="00D33C16" w:rsidRPr="00030958" w:rsidRDefault="00D33C16" w:rsidP="00E11C6C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Формирование потребности в общении  в коллективе</w:t>
            </w:r>
          </w:p>
        </w:tc>
        <w:tc>
          <w:tcPr>
            <w:tcW w:w="800" w:type="dxa"/>
            <w:gridSpan w:val="4"/>
          </w:tcPr>
          <w:p w:rsidR="00D33C16" w:rsidRPr="00030958" w:rsidRDefault="003B5EF8" w:rsidP="007A558F">
            <w:pPr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31.01</w:t>
            </w:r>
          </w:p>
        </w:tc>
        <w:tc>
          <w:tcPr>
            <w:tcW w:w="567" w:type="dxa"/>
          </w:tcPr>
          <w:p w:rsidR="00D33C16" w:rsidRPr="00030958" w:rsidRDefault="00D33C16" w:rsidP="00E11C6C">
            <w:pPr>
              <w:spacing w:after="200" w:line="276" w:lineRule="auto"/>
              <w:rPr>
                <w:sz w:val="22"/>
                <w:szCs w:val="22"/>
              </w:rPr>
            </w:pPr>
          </w:p>
        </w:tc>
      </w:tr>
      <w:tr w:rsidR="00D33C16" w:rsidRPr="00030958" w:rsidTr="00753049">
        <w:tblPrEx>
          <w:tblLook w:val="0000" w:firstRow="0" w:lastRow="0" w:firstColumn="0" w:lastColumn="0" w:noHBand="0" w:noVBand="0"/>
        </w:tblPrEx>
        <w:trPr>
          <w:trHeight w:val="1982"/>
        </w:trPr>
        <w:tc>
          <w:tcPr>
            <w:tcW w:w="704" w:type="dxa"/>
            <w:gridSpan w:val="2"/>
            <w:vAlign w:val="center"/>
          </w:tcPr>
          <w:p w:rsidR="00D33C16" w:rsidRPr="00030958" w:rsidRDefault="00AC3DD0" w:rsidP="00AA28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1752" w:type="dxa"/>
            <w:gridSpan w:val="3"/>
            <w:vAlign w:val="center"/>
          </w:tcPr>
          <w:p w:rsidR="00D33C16" w:rsidRPr="00030958" w:rsidRDefault="00D33C16" w:rsidP="00AA282E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 xml:space="preserve">Глаголы, отвечающие на вопросы </w:t>
            </w:r>
            <w:proofErr w:type="gramStart"/>
            <w:r w:rsidRPr="00030958">
              <w:rPr>
                <w:sz w:val="22"/>
                <w:szCs w:val="22"/>
              </w:rPr>
              <w:t>Что</w:t>
            </w:r>
            <w:proofErr w:type="gramEnd"/>
            <w:r w:rsidRPr="00030958">
              <w:rPr>
                <w:sz w:val="22"/>
                <w:szCs w:val="22"/>
              </w:rPr>
              <w:t xml:space="preserve"> делаю? Что делаем?</w:t>
            </w:r>
          </w:p>
        </w:tc>
        <w:tc>
          <w:tcPr>
            <w:tcW w:w="1288" w:type="dxa"/>
            <w:gridSpan w:val="2"/>
          </w:tcPr>
          <w:p w:rsidR="00D33C16" w:rsidRPr="00030958" w:rsidRDefault="00D33C16" w:rsidP="00AA282E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Уроки введения новых знаний</w:t>
            </w:r>
          </w:p>
          <w:p w:rsidR="00D33C16" w:rsidRPr="00030958" w:rsidRDefault="00D33C16" w:rsidP="00AA28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0" w:type="dxa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Познакомятся с единственным и множественным числом глаголов, их отличительными признаками и ролью в речи.</w:t>
            </w:r>
          </w:p>
        </w:tc>
        <w:tc>
          <w:tcPr>
            <w:tcW w:w="2392" w:type="dxa"/>
            <w:gridSpan w:val="3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осознавать роль языка и речи в жизни людей.</w:t>
            </w:r>
          </w:p>
        </w:tc>
        <w:tc>
          <w:tcPr>
            <w:tcW w:w="2390" w:type="dxa"/>
            <w:gridSpan w:val="2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Определять число глаголов.</w:t>
            </w:r>
          </w:p>
        </w:tc>
        <w:tc>
          <w:tcPr>
            <w:tcW w:w="2014" w:type="dxa"/>
            <w:gridSpan w:val="7"/>
          </w:tcPr>
          <w:p w:rsidR="00D33C16" w:rsidRPr="00030958" w:rsidRDefault="00D33C16" w:rsidP="00AA282E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Строить сообщения в устной и письменной форме.</w:t>
            </w:r>
          </w:p>
        </w:tc>
        <w:tc>
          <w:tcPr>
            <w:tcW w:w="1565" w:type="dxa"/>
            <w:gridSpan w:val="2"/>
          </w:tcPr>
          <w:p w:rsidR="00D33C16" w:rsidRPr="00030958" w:rsidRDefault="00D33C16" w:rsidP="00E11C6C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осуществлять действие по образцу и заданному правилу.</w:t>
            </w:r>
          </w:p>
        </w:tc>
        <w:tc>
          <w:tcPr>
            <w:tcW w:w="800" w:type="dxa"/>
            <w:gridSpan w:val="4"/>
          </w:tcPr>
          <w:p w:rsidR="00D33C16" w:rsidRPr="00030958" w:rsidRDefault="003B5EF8" w:rsidP="007A55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4.02</w:t>
            </w:r>
          </w:p>
        </w:tc>
        <w:tc>
          <w:tcPr>
            <w:tcW w:w="567" w:type="dxa"/>
          </w:tcPr>
          <w:p w:rsidR="00D33C16" w:rsidRPr="00030958" w:rsidRDefault="00D33C16" w:rsidP="00E11C6C">
            <w:pPr>
              <w:spacing w:after="200" w:line="276" w:lineRule="auto"/>
              <w:rPr>
                <w:sz w:val="22"/>
                <w:szCs w:val="22"/>
              </w:rPr>
            </w:pPr>
          </w:p>
          <w:p w:rsidR="00D33C16" w:rsidRPr="00030958" w:rsidRDefault="00D33C16" w:rsidP="00E11C6C">
            <w:pPr>
              <w:rPr>
                <w:sz w:val="22"/>
                <w:szCs w:val="22"/>
              </w:rPr>
            </w:pPr>
          </w:p>
        </w:tc>
      </w:tr>
      <w:tr w:rsidR="00AC3DD0" w:rsidRPr="00030958" w:rsidTr="00753049">
        <w:tblPrEx>
          <w:tblLook w:val="0000" w:firstRow="0" w:lastRow="0" w:firstColumn="0" w:lastColumn="0" w:noHBand="0" w:noVBand="0"/>
        </w:tblPrEx>
        <w:trPr>
          <w:trHeight w:val="1982"/>
        </w:trPr>
        <w:tc>
          <w:tcPr>
            <w:tcW w:w="704" w:type="dxa"/>
            <w:gridSpan w:val="2"/>
            <w:vAlign w:val="center"/>
          </w:tcPr>
          <w:p w:rsidR="00AC3DD0" w:rsidRDefault="00AC3DD0" w:rsidP="00AC3D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40</w:t>
            </w:r>
          </w:p>
        </w:tc>
        <w:tc>
          <w:tcPr>
            <w:tcW w:w="1752" w:type="dxa"/>
            <w:gridSpan w:val="3"/>
            <w:vAlign w:val="center"/>
          </w:tcPr>
          <w:p w:rsidR="00AC3DD0" w:rsidRPr="00030958" w:rsidRDefault="00AC3DD0" w:rsidP="00AC3DD0">
            <w:pPr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Глаголы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Pr="00030958">
              <w:rPr>
                <w:sz w:val="22"/>
                <w:szCs w:val="22"/>
              </w:rPr>
              <w:t>отвечающие на вопросы Что делаю? Что делаем</w:t>
            </w:r>
          </w:p>
        </w:tc>
        <w:tc>
          <w:tcPr>
            <w:tcW w:w="1288" w:type="dxa"/>
            <w:gridSpan w:val="2"/>
          </w:tcPr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Уроки введения новых знаний</w:t>
            </w:r>
          </w:p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0" w:type="dxa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Познакомятся с единственным и множественным числом глаголов, их отличительными признаками и ролью в речи.</w:t>
            </w:r>
          </w:p>
        </w:tc>
        <w:tc>
          <w:tcPr>
            <w:tcW w:w="2392" w:type="dxa"/>
            <w:gridSpan w:val="3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осознавать роль языка и речи в жизни людей.</w:t>
            </w:r>
          </w:p>
        </w:tc>
        <w:tc>
          <w:tcPr>
            <w:tcW w:w="2390" w:type="dxa"/>
            <w:gridSpan w:val="2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Определять число глаголов.</w:t>
            </w:r>
          </w:p>
        </w:tc>
        <w:tc>
          <w:tcPr>
            <w:tcW w:w="2014" w:type="dxa"/>
            <w:gridSpan w:val="7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Строить сообщения в устной и письменной форме.</w:t>
            </w:r>
          </w:p>
        </w:tc>
        <w:tc>
          <w:tcPr>
            <w:tcW w:w="1565" w:type="dxa"/>
            <w:gridSpan w:val="2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осуществлять действие по образцу и заданному правилу.</w:t>
            </w:r>
          </w:p>
        </w:tc>
        <w:tc>
          <w:tcPr>
            <w:tcW w:w="800" w:type="dxa"/>
            <w:gridSpan w:val="4"/>
          </w:tcPr>
          <w:p w:rsidR="00AC3DD0" w:rsidRPr="00030958" w:rsidRDefault="003B5EF8" w:rsidP="00AC3D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7.02</w:t>
            </w:r>
          </w:p>
        </w:tc>
        <w:tc>
          <w:tcPr>
            <w:tcW w:w="567" w:type="dxa"/>
          </w:tcPr>
          <w:p w:rsidR="00AC3DD0" w:rsidRPr="00030958" w:rsidRDefault="00AC3DD0" w:rsidP="00AC3DD0">
            <w:pPr>
              <w:spacing w:after="200" w:line="276" w:lineRule="auto"/>
              <w:rPr>
                <w:sz w:val="22"/>
                <w:szCs w:val="22"/>
              </w:rPr>
            </w:pPr>
          </w:p>
        </w:tc>
      </w:tr>
      <w:tr w:rsidR="00AC3DD0" w:rsidRPr="00030958" w:rsidTr="00753049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704" w:type="dxa"/>
            <w:gridSpan w:val="2"/>
            <w:vAlign w:val="center"/>
          </w:tcPr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1752" w:type="dxa"/>
            <w:gridSpan w:val="3"/>
            <w:vAlign w:val="center"/>
          </w:tcPr>
          <w:p w:rsidR="00AC3DD0" w:rsidRPr="00030958" w:rsidRDefault="00AC3DD0" w:rsidP="00AC3DD0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Контрольная работа. Диктант.</w:t>
            </w:r>
          </w:p>
        </w:tc>
        <w:tc>
          <w:tcPr>
            <w:tcW w:w="1288" w:type="dxa"/>
            <w:gridSpan w:val="2"/>
          </w:tcPr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 –контроль</w:t>
            </w:r>
          </w:p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0" w:type="dxa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Проверят знания по теме «Глагол».</w:t>
            </w:r>
          </w:p>
        </w:tc>
        <w:tc>
          <w:tcPr>
            <w:tcW w:w="2392" w:type="dxa"/>
            <w:gridSpan w:val="3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2390" w:type="dxa"/>
            <w:gridSpan w:val="2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Видеть глаголы в тексте.</w:t>
            </w:r>
          </w:p>
        </w:tc>
        <w:tc>
          <w:tcPr>
            <w:tcW w:w="2014" w:type="dxa"/>
            <w:gridSpan w:val="7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Строить сообщения в устной и письменной форме.</w:t>
            </w:r>
          </w:p>
        </w:tc>
        <w:tc>
          <w:tcPr>
            <w:tcW w:w="1565" w:type="dxa"/>
            <w:gridSpan w:val="2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Анализировать, делать выводы, сравнивать.</w:t>
            </w:r>
          </w:p>
          <w:p w:rsidR="00AC3DD0" w:rsidRPr="00030958" w:rsidRDefault="00AC3DD0" w:rsidP="00AC3DD0">
            <w:pPr>
              <w:rPr>
                <w:sz w:val="22"/>
                <w:szCs w:val="22"/>
              </w:rPr>
            </w:pPr>
          </w:p>
        </w:tc>
        <w:tc>
          <w:tcPr>
            <w:tcW w:w="800" w:type="dxa"/>
            <w:gridSpan w:val="4"/>
          </w:tcPr>
          <w:p w:rsidR="00AC3DD0" w:rsidRPr="00030958" w:rsidRDefault="003B5EF8" w:rsidP="00AC3D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11.02</w:t>
            </w:r>
          </w:p>
        </w:tc>
        <w:tc>
          <w:tcPr>
            <w:tcW w:w="567" w:type="dxa"/>
          </w:tcPr>
          <w:p w:rsidR="00AC3DD0" w:rsidRPr="00030958" w:rsidRDefault="00AC3DD0" w:rsidP="00AC3DD0">
            <w:pPr>
              <w:spacing w:after="200" w:line="276" w:lineRule="auto"/>
              <w:rPr>
                <w:sz w:val="22"/>
                <w:szCs w:val="22"/>
              </w:rPr>
            </w:pPr>
          </w:p>
          <w:p w:rsidR="00AC3DD0" w:rsidRPr="00030958" w:rsidRDefault="00AC3DD0" w:rsidP="00AC3DD0">
            <w:pPr>
              <w:rPr>
                <w:sz w:val="22"/>
                <w:szCs w:val="22"/>
              </w:rPr>
            </w:pPr>
          </w:p>
        </w:tc>
      </w:tr>
      <w:tr w:rsidR="00AC3DD0" w:rsidRPr="00030958" w:rsidTr="00753049">
        <w:tblPrEx>
          <w:tblLook w:val="0000" w:firstRow="0" w:lastRow="0" w:firstColumn="0" w:lastColumn="0" w:noHBand="0" w:noVBand="0"/>
        </w:tblPrEx>
        <w:trPr>
          <w:trHeight w:val="396"/>
        </w:trPr>
        <w:tc>
          <w:tcPr>
            <w:tcW w:w="704" w:type="dxa"/>
            <w:gridSpan w:val="2"/>
          </w:tcPr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1763" w:type="dxa"/>
            <w:gridSpan w:val="4"/>
          </w:tcPr>
          <w:p w:rsidR="00AC3DD0" w:rsidRPr="00030958" w:rsidRDefault="00AC3DD0" w:rsidP="00AC3DD0">
            <w:pPr>
              <w:jc w:val="both"/>
              <w:rPr>
                <w:sz w:val="22"/>
                <w:szCs w:val="22"/>
              </w:rPr>
            </w:pPr>
          </w:p>
          <w:p w:rsidR="00AC3DD0" w:rsidRPr="00030958" w:rsidRDefault="00AC3DD0" w:rsidP="00AC3DD0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 xml:space="preserve">Анализ диктантов. Глаголы, отвечающие на вопросы </w:t>
            </w:r>
            <w:proofErr w:type="gramStart"/>
            <w:r w:rsidRPr="00030958">
              <w:rPr>
                <w:sz w:val="22"/>
                <w:szCs w:val="22"/>
              </w:rPr>
              <w:t>Что</w:t>
            </w:r>
            <w:proofErr w:type="gramEnd"/>
            <w:r w:rsidRPr="00030958">
              <w:rPr>
                <w:sz w:val="22"/>
                <w:szCs w:val="22"/>
              </w:rPr>
              <w:t xml:space="preserve"> делал? Что делали?</w:t>
            </w:r>
          </w:p>
        </w:tc>
        <w:tc>
          <w:tcPr>
            <w:tcW w:w="1277" w:type="dxa"/>
          </w:tcPr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Уроки введения новых знаний</w:t>
            </w:r>
          </w:p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0" w:type="dxa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Познакомятся с единственным и множественным числом глаголов, их отличительными признаками и ролью в речи.</w:t>
            </w:r>
          </w:p>
        </w:tc>
        <w:tc>
          <w:tcPr>
            <w:tcW w:w="2392" w:type="dxa"/>
            <w:gridSpan w:val="3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осознавать роль языка и речи в жизни людей.</w:t>
            </w:r>
          </w:p>
        </w:tc>
        <w:tc>
          <w:tcPr>
            <w:tcW w:w="2390" w:type="dxa"/>
            <w:gridSpan w:val="2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Определять число глаголов.</w:t>
            </w:r>
          </w:p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Применять правила правописания.</w:t>
            </w:r>
          </w:p>
          <w:p w:rsidR="00AC3DD0" w:rsidRPr="00030958" w:rsidRDefault="00AC3DD0" w:rsidP="00AC3DD0">
            <w:pPr>
              <w:rPr>
                <w:sz w:val="22"/>
                <w:szCs w:val="22"/>
              </w:rPr>
            </w:pPr>
          </w:p>
        </w:tc>
        <w:tc>
          <w:tcPr>
            <w:tcW w:w="2014" w:type="dxa"/>
            <w:gridSpan w:val="7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Строить сообщения в устной и письменной форме.</w:t>
            </w:r>
          </w:p>
        </w:tc>
        <w:tc>
          <w:tcPr>
            <w:tcW w:w="1565" w:type="dxa"/>
            <w:gridSpan w:val="2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осуществлять действие по образцу и заданному правилу.</w:t>
            </w:r>
          </w:p>
        </w:tc>
        <w:tc>
          <w:tcPr>
            <w:tcW w:w="800" w:type="dxa"/>
            <w:gridSpan w:val="4"/>
          </w:tcPr>
          <w:p w:rsidR="00AC3DD0" w:rsidRPr="00030958" w:rsidRDefault="003B5EF8" w:rsidP="00AC3D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14.02</w:t>
            </w:r>
          </w:p>
        </w:tc>
        <w:tc>
          <w:tcPr>
            <w:tcW w:w="567" w:type="dxa"/>
          </w:tcPr>
          <w:p w:rsidR="00AC3DD0" w:rsidRPr="00030958" w:rsidRDefault="00AC3DD0" w:rsidP="00AC3DD0">
            <w:pPr>
              <w:spacing w:after="200" w:line="276" w:lineRule="auto"/>
              <w:rPr>
                <w:sz w:val="22"/>
                <w:szCs w:val="22"/>
              </w:rPr>
            </w:pPr>
          </w:p>
          <w:p w:rsidR="00AC3DD0" w:rsidRPr="00030958" w:rsidRDefault="00AC3DD0" w:rsidP="00AC3DD0">
            <w:pPr>
              <w:rPr>
                <w:sz w:val="22"/>
                <w:szCs w:val="22"/>
              </w:rPr>
            </w:pPr>
          </w:p>
        </w:tc>
      </w:tr>
      <w:tr w:rsidR="00AC3DD0" w:rsidRPr="00030958" w:rsidTr="00753049">
        <w:tblPrEx>
          <w:tblLook w:val="0000" w:firstRow="0" w:lastRow="0" w:firstColumn="0" w:lastColumn="0" w:noHBand="0" w:noVBand="0"/>
        </w:tblPrEx>
        <w:trPr>
          <w:trHeight w:val="396"/>
        </w:trPr>
        <w:tc>
          <w:tcPr>
            <w:tcW w:w="704" w:type="dxa"/>
            <w:gridSpan w:val="2"/>
          </w:tcPr>
          <w:p w:rsidR="00AC3DD0" w:rsidRDefault="00AC3DD0" w:rsidP="00AC3D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1763" w:type="dxa"/>
            <w:gridSpan w:val="4"/>
          </w:tcPr>
          <w:p w:rsidR="00AC3DD0" w:rsidRPr="00030958" w:rsidRDefault="00AC3DD0" w:rsidP="00AC3DD0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 xml:space="preserve">Глаголы, отвечающие на вопросы </w:t>
            </w:r>
            <w:proofErr w:type="gramStart"/>
            <w:r w:rsidRPr="00030958">
              <w:rPr>
                <w:sz w:val="22"/>
                <w:szCs w:val="22"/>
              </w:rPr>
              <w:t>Что</w:t>
            </w:r>
            <w:proofErr w:type="gramEnd"/>
            <w:r w:rsidRPr="00030958">
              <w:rPr>
                <w:sz w:val="22"/>
                <w:szCs w:val="22"/>
              </w:rPr>
              <w:t xml:space="preserve"> делал? Что делали?</w:t>
            </w:r>
          </w:p>
        </w:tc>
        <w:tc>
          <w:tcPr>
            <w:tcW w:w="1277" w:type="dxa"/>
          </w:tcPr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Уроки введения новых знаний</w:t>
            </w:r>
          </w:p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0" w:type="dxa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Познакомятся с единственным и множественным числом глаголов, их отличительными признаками и ролью в речи.</w:t>
            </w:r>
          </w:p>
        </w:tc>
        <w:tc>
          <w:tcPr>
            <w:tcW w:w="2392" w:type="dxa"/>
            <w:gridSpan w:val="3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осознавать роль языка и речи в жизни людей.</w:t>
            </w:r>
          </w:p>
        </w:tc>
        <w:tc>
          <w:tcPr>
            <w:tcW w:w="2390" w:type="dxa"/>
            <w:gridSpan w:val="2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Определять число глаголов.</w:t>
            </w:r>
          </w:p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Применять правила правописания.</w:t>
            </w:r>
          </w:p>
          <w:p w:rsidR="00AC3DD0" w:rsidRPr="00030958" w:rsidRDefault="00AC3DD0" w:rsidP="00AC3DD0">
            <w:pPr>
              <w:rPr>
                <w:sz w:val="22"/>
                <w:szCs w:val="22"/>
              </w:rPr>
            </w:pPr>
          </w:p>
        </w:tc>
        <w:tc>
          <w:tcPr>
            <w:tcW w:w="2014" w:type="dxa"/>
            <w:gridSpan w:val="7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Строить сообщения в устной и письменной форме.</w:t>
            </w:r>
          </w:p>
        </w:tc>
        <w:tc>
          <w:tcPr>
            <w:tcW w:w="1565" w:type="dxa"/>
            <w:gridSpan w:val="2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осуществлять действие по образцу и заданному правилу.</w:t>
            </w:r>
          </w:p>
        </w:tc>
        <w:tc>
          <w:tcPr>
            <w:tcW w:w="800" w:type="dxa"/>
            <w:gridSpan w:val="4"/>
          </w:tcPr>
          <w:p w:rsidR="00AC3DD0" w:rsidRPr="00030958" w:rsidRDefault="003B5EF8" w:rsidP="00AC3D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18.02</w:t>
            </w:r>
          </w:p>
        </w:tc>
        <w:tc>
          <w:tcPr>
            <w:tcW w:w="567" w:type="dxa"/>
          </w:tcPr>
          <w:p w:rsidR="00AC3DD0" w:rsidRPr="00030958" w:rsidRDefault="00AC3DD0" w:rsidP="00AC3DD0">
            <w:pPr>
              <w:spacing w:after="200" w:line="276" w:lineRule="auto"/>
              <w:rPr>
                <w:sz w:val="22"/>
                <w:szCs w:val="22"/>
              </w:rPr>
            </w:pPr>
          </w:p>
        </w:tc>
      </w:tr>
      <w:tr w:rsidR="00AC3DD0" w:rsidRPr="00030958" w:rsidTr="00753049">
        <w:tblPrEx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704" w:type="dxa"/>
            <w:gridSpan w:val="2"/>
          </w:tcPr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1763" w:type="dxa"/>
            <w:gridSpan w:val="4"/>
          </w:tcPr>
          <w:p w:rsidR="00AC3DD0" w:rsidRPr="00030958" w:rsidRDefault="00AC3DD0" w:rsidP="00AC3DD0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Связная речь. Сочинение по картине. (упр. 253)</w:t>
            </w:r>
          </w:p>
        </w:tc>
        <w:tc>
          <w:tcPr>
            <w:tcW w:w="1277" w:type="dxa"/>
          </w:tcPr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 развития речи</w:t>
            </w:r>
          </w:p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0" w:type="dxa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Формировать навыки описания картины.</w:t>
            </w:r>
          </w:p>
        </w:tc>
        <w:tc>
          <w:tcPr>
            <w:tcW w:w="2392" w:type="dxa"/>
            <w:gridSpan w:val="3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осознавать роль языка и речи в жизни людей.</w:t>
            </w:r>
          </w:p>
        </w:tc>
        <w:tc>
          <w:tcPr>
            <w:tcW w:w="2390" w:type="dxa"/>
            <w:gridSpan w:val="2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Соотносить словесные и зрительные образы.</w:t>
            </w:r>
          </w:p>
        </w:tc>
        <w:tc>
          <w:tcPr>
            <w:tcW w:w="2014" w:type="dxa"/>
            <w:gridSpan w:val="7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Строить сообщения в устной и письменной форме.</w:t>
            </w:r>
          </w:p>
        </w:tc>
        <w:tc>
          <w:tcPr>
            <w:tcW w:w="1565" w:type="dxa"/>
            <w:gridSpan w:val="2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осуществлять действие по образцу и заданному правилу.</w:t>
            </w:r>
          </w:p>
        </w:tc>
        <w:tc>
          <w:tcPr>
            <w:tcW w:w="800" w:type="dxa"/>
            <w:gridSpan w:val="4"/>
          </w:tcPr>
          <w:p w:rsidR="00AC3DD0" w:rsidRPr="00030958" w:rsidRDefault="003B5EF8" w:rsidP="00AC3D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21.02</w:t>
            </w:r>
          </w:p>
        </w:tc>
        <w:tc>
          <w:tcPr>
            <w:tcW w:w="567" w:type="dxa"/>
          </w:tcPr>
          <w:p w:rsidR="00AC3DD0" w:rsidRPr="00030958" w:rsidRDefault="00AC3DD0" w:rsidP="00AC3DD0">
            <w:pPr>
              <w:spacing w:after="200" w:line="276" w:lineRule="auto"/>
              <w:rPr>
                <w:sz w:val="22"/>
                <w:szCs w:val="22"/>
              </w:rPr>
            </w:pPr>
          </w:p>
          <w:p w:rsidR="00AC3DD0" w:rsidRPr="00030958" w:rsidRDefault="00AC3DD0" w:rsidP="00AC3DD0">
            <w:pPr>
              <w:rPr>
                <w:sz w:val="22"/>
                <w:szCs w:val="22"/>
              </w:rPr>
            </w:pPr>
          </w:p>
        </w:tc>
      </w:tr>
      <w:tr w:rsidR="00AC3DD0" w:rsidRPr="00030958" w:rsidTr="00753049">
        <w:tblPrEx>
          <w:tblLook w:val="0000" w:firstRow="0" w:lastRow="0" w:firstColumn="0" w:lastColumn="0" w:noHBand="0" w:noVBand="0"/>
        </w:tblPrEx>
        <w:trPr>
          <w:trHeight w:val="438"/>
        </w:trPr>
        <w:tc>
          <w:tcPr>
            <w:tcW w:w="689" w:type="dxa"/>
          </w:tcPr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1778" w:type="dxa"/>
            <w:gridSpan w:val="5"/>
          </w:tcPr>
          <w:p w:rsidR="00AC3DD0" w:rsidRPr="00030958" w:rsidRDefault="00AC3DD0" w:rsidP="00AC3DD0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Анализ сочинений. Глаголы-антонимы</w:t>
            </w:r>
          </w:p>
        </w:tc>
        <w:tc>
          <w:tcPr>
            <w:tcW w:w="1277" w:type="dxa"/>
          </w:tcPr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</w:t>
            </w:r>
          </w:p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введения новых знаний</w:t>
            </w:r>
          </w:p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0" w:type="dxa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Познакомятся с термином «антонимы</w:t>
            </w:r>
            <w:proofErr w:type="gramStart"/>
            <w:r w:rsidRPr="00030958">
              <w:rPr>
                <w:sz w:val="22"/>
                <w:szCs w:val="22"/>
              </w:rPr>
              <w:t>»;  развивать</w:t>
            </w:r>
            <w:proofErr w:type="gramEnd"/>
            <w:r w:rsidRPr="00030958">
              <w:rPr>
                <w:sz w:val="22"/>
                <w:szCs w:val="22"/>
              </w:rPr>
              <w:t xml:space="preserve"> речь; пополнят словарный запас .</w:t>
            </w:r>
          </w:p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Получат представление о глаголах – антонимах и их роли в речи.</w:t>
            </w:r>
          </w:p>
        </w:tc>
        <w:tc>
          <w:tcPr>
            <w:tcW w:w="2392" w:type="dxa"/>
            <w:gridSpan w:val="3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2390" w:type="dxa"/>
            <w:gridSpan w:val="2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Находить в тексте глаголы-антонимы. Употреблять их в речи.</w:t>
            </w:r>
          </w:p>
          <w:p w:rsidR="00AC3DD0" w:rsidRPr="00030958" w:rsidRDefault="00AC3DD0" w:rsidP="00AC3DD0">
            <w:pPr>
              <w:rPr>
                <w:sz w:val="22"/>
                <w:szCs w:val="22"/>
              </w:rPr>
            </w:pPr>
          </w:p>
        </w:tc>
        <w:tc>
          <w:tcPr>
            <w:tcW w:w="2014" w:type="dxa"/>
            <w:gridSpan w:val="7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Строить сообщения в устной и письменной форме.</w:t>
            </w:r>
          </w:p>
        </w:tc>
        <w:tc>
          <w:tcPr>
            <w:tcW w:w="1565" w:type="dxa"/>
            <w:gridSpan w:val="2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Анализировать, делать выводы, сравнивать.</w:t>
            </w:r>
          </w:p>
        </w:tc>
        <w:tc>
          <w:tcPr>
            <w:tcW w:w="800" w:type="dxa"/>
            <w:gridSpan w:val="4"/>
          </w:tcPr>
          <w:p w:rsidR="00AC3DD0" w:rsidRPr="00030958" w:rsidRDefault="003B5EF8" w:rsidP="00AC3D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25.02</w:t>
            </w:r>
          </w:p>
        </w:tc>
        <w:tc>
          <w:tcPr>
            <w:tcW w:w="567" w:type="dxa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</w:p>
        </w:tc>
      </w:tr>
      <w:tr w:rsidR="00AC3DD0" w:rsidRPr="00030958" w:rsidTr="00753049">
        <w:tblPrEx>
          <w:tblLook w:val="0000" w:firstRow="0" w:lastRow="0" w:firstColumn="0" w:lastColumn="0" w:noHBand="0" w:noVBand="0"/>
        </w:tblPrEx>
        <w:trPr>
          <w:trHeight w:val="480"/>
        </w:trPr>
        <w:tc>
          <w:tcPr>
            <w:tcW w:w="689" w:type="dxa"/>
          </w:tcPr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46</w:t>
            </w:r>
          </w:p>
        </w:tc>
        <w:tc>
          <w:tcPr>
            <w:tcW w:w="1778" w:type="dxa"/>
            <w:gridSpan w:val="5"/>
          </w:tcPr>
          <w:p w:rsidR="00AC3DD0" w:rsidRPr="00030958" w:rsidRDefault="00AC3DD0" w:rsidP="00AC3DD0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Глаголы-синонимы</w:t>
            </w:r>
          </w:p>
        </w:tc>
        <w:tc>
          <w:tcPr>
            <w:tcW w:w="1277" w:type="dxa"/>
          </w:tcPr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</w:t>
            </w:r>
          </w:p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введения новых знаний</w:t>
            </w:r>
          </w:p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0" w:type="dxa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Получат представление о глаголах – антонимах и их роли в речи.</w:t>
            </w:r>
          </w:p>
        </w:tc>
        <w:tc>
          <w:tcPr>
            <w:tcW w:w="2392" w:type="dxa"/>
            <w:gridSpan w:val="3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2390" w:type="dxa"/>
            <w:gridSpan w:val="2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Подбирать к существительным глаголы противоположные по смыслу</w:t>
            </w:r>
          </w:p>
        </w:tc>
        <w:tc>
          <w:tcPr>
            <w:tcW w:w="2014" w:type="dxa"/>
            <w:gridSpan w:val="7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Строить сообщения в устной и письменной форме.</w:t>
            </w:r>
          </w:p>
        </w:tc>
        <w:tc>
          <w:tcPr>
            <w:tcW w:w="1565" w:type="dxa"/>
            <w:gridSpan w:val="2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Анализировать, делать выводы, сравнивать.</w:t>
            </w:r>
          </w:p>
        </w:tc>
        <w:tc>
          <w:tcPr>
            <w:tcW w:w="800" w:type="dxa"/>
            <w:gridSpan w:val="4"/>
          </w:tcPr>
          <w:p w:rsidR="00AC3DD0" w:rsidRPr="00030958" w:rsidRDefault="003B5EF8" w:rsidP="00AC3D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28.02</w:t>
            </w:r>
          </w:p>
        </w:tc>
        <w:tc>
          <w:tcPr>
            <w:tcW w:w="567" w:type="dxa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</w:p>
        </w:tc>
      </w:tr>
      <w:tr w:rsidR="00AC3DD0" w:rsidRPr="00030958" w:rsidTr="00753049">
        <w:tblPrEx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689" w:type="dxa"/>
          </w:tcPr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1778" w:type="dxa"/>
            <w:gridSpan w:val="5"/>
          </w:tcPr>
          <w:p w:rsidR="00AC3DD0" w:rsidRPr="00030958" w:rsidRDefault="00AC3DD0" w:rsidP="00AC3DD0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Связная речь. Сочинение по рисунку.(упр. 290)</w:t>
            </w:r>
          </w:p>
        </w:tc>
        <w:tc>
          <w:tcPr>
            <w:tcW w:w="1277" w:type="dxa"/>
          </w:tcPr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 развития речи</w:t>
            </w:r>
          </w:p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0" w:type="dxa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Формировать навыки описания картины.</w:t>
            </w:r>
          </w:p>
        </w:tc>
        <w:tc>
          <w:tcPr>
            <w:tcW w:w="2392" w:type="dxa"/>
            <w:gridSpan w:val="3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осознавать роль языка и речи в жизни людей.</w:t>
            </w:r>
          </w:p>
        </w:tc>
        <w:tc>
          <w:tcPr>
            <w:tcW w:w="2390" w:type="dxa"/>
            <w:gridSpan w:val="2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Соотносить словесные и зрительные образы.</w:t>
            </w:r>
          </w:p>
        </w:tc>
        <w:tc>
          <w:tcPr>
            <w:tcW w:w="2014" w:type="dxa"/>
            <w:gridSpan w:val="7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Строить сообщения в устной и письменной форме.</w:t>
            </w:r>
          </w:p>
        </w:tc>
        <w:tc>
          <w:tcPr>
            <w:tcW w:w="1565" w:type="dxa"/>
            <w:gridSpan w:val="2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осуществлять действие по образцу и заданному правилу.</w:t>
            </w:r>
          </w:p>
        </w:tc>
        <w:tc>
          <w:tcPr>
            <w:tcW w:w="800" w:type="dxa"/>
            <w:gridSpan w:val="4"/>
          </w:tcPr>
          <w:p w:rsidR="00AC3DD0" w:rsidRPr="00030958" w:rsidRDefault="003B5EF8" w:rsidP="00AC3D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4.03</w:t>
            </w:r>
          </w:p>
        </w:tc>
        <w:tc>
          <w:tcPr>
            <w:tcW w:w="567" w:type="dxa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</w:p>
        </w:tc>
      </w:tr>
      <w:tr w:rsidR="00AC3DD0" w:rsidRPr="00030958" w:rsidTr="00753049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689" w:type="dxa"/>
            <w:vAlign w:val="center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1778" w:type="dxa"/>
            <w:gridSpan w:val="5"/>
            <w:vAlign w:val="center"/>
          </w:tcPr>
          <w:p w:rsidR="00AC3DD0" w:rsidRPr="00030958" w:rsidRDefault="00AC3DD0" w:rsidP="00AC3DD0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Анализ сочинений. Имена прилагательные.</w:t>
            </w:r>
          </w:p>
        </w:tc>
        <w:tc>
          <w:tcPr>
            <w:tcW w:w="1277" w:type="dxa"/>
          </w:tcPr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</w:t>
            </w:r>
          </w:p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введения новых знаний</w:t>
            </w:r>
          </w:p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6" w:type="dxa"/>
            <w:gridSpan w:val="2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 xml:space="preserve">Познакомятся со словами, обозначающими признаки предметов, отвечающими на вопросы </w:t>
            </w:r>
            <w:r w:rsidRPr="00030958">
              <w:rPr>
                <w:i/>
                <w:iCs/>
                <w:sz w:val="22"/>
                <w:szCs w:val="22"/>
              </w:rPr>
              <w:t>какой? какая? какое? какие?</w:t>
            </w:r>
            <w:r w:rsidRPr="00030958">
              <w:rPr>
                <w:sz w:val="22"/>
                <w:szCs w:val="22"/>
              </w:rPr>
              <w:t>, и их ролью в речи.</w:t>
            </w:r>
          </w:p>
        </w:tc>
        <w:tc>
          <w:tcPr>
            <w:tcW w:w="2386" w:type="dxa"/>
            <w:gridSpan w:val="2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Осознание роли языка и речи в жизни человека.</w:t>
            </w:r>
          </w:p>
        </w:tc>
        <w:tc>
          <w:tcPr>
            <w:tcW w:w="2398" w:type="dxa"/>
            <w:gridSpan w:val="3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Находить прилагательные в тексте.</w:t>
            </w:r>
          </w:p>
        </w:tc>
        <w:tc>
          <w:tcPr>
            <w:tcW w:w="1978" w:type="dxa"/>
            <w:gridSpan w:val="4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 xml:space="preserve">Умение выражать свои мысли </w:t>
            </w:r>
          </w:p>
        </w:tc>
        <w:tc>
          <w:tcPr>
            <w:tcW w:w="1599" w:type="dxa"/>
            <w:gridSpan w:val="5"/>
            <w:vAlign w:val="center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Анализировать, делать выводы, сравнивать</w:t>
            </w:r>
          </w:p>
        </w:tc>
        <w:tc>
          <w:tcPr>
            <w:tcW w:w="794" w:type="dxa"/>
            <w:gridSpan w:val="3"/>
            <w:vAlign w:val="center"/>
          </w:tcPr>
          <w:p w:rsidR="00AC3DD0" w:rsidRPr="00030958" w:rsidRDefault="003B5EF8" w:rsidP="00AC3D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7.03</w:t>
            </w:r>
          </w:p>
        </w:tc>
        <w:tc>
          <w:tcPr>
            <w:tcW w:w="567" w:type="dxa"/>
            <w:vAlign w:val="center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</w:p>
        </w:tc>
      </w:tr>
      <w:tr w:rsidR="00AC3DD0" w:rsidRPr="00030958" w:rsidTr="00753049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689" w:type="dxa"/>
            <w:vAlign w:val="center"/>
          </w:tcPr>
          <w:p w:rsidR="00AC3DD0" w:rsidRDefault="00AC3DD0" w:rsidP="00AC3D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1778" w:type="dxa"/>
            <w:gridSpan w:val="5"/>
            <w:vAlign w:val="center"/>
          </w:tcPr>
          <w:p w:rsidR="00AC3DD0" w:rsidRPr="00030958" w:rsidRDefault="00AC3DD0" w:rsidP="00AC3DD0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Имена прилагательные.</w:t>
            </w:r>
          </w:p>
        </w:tc>
        <w:tc>
          <w:tcPr>
            <w:tcW w:w="1277" w:type="dxa"/>
          </w:tcPr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</w:t>
            </w:r>
          </w:p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введения новых знаний</w:t>
            </w:r>
          </w:p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6" w:type="dxa"/>
            <w:gridSpan w:val="2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 xml:space="preserve">Познакомятся со словами, обозначающими признаки предметов, отвечающими на вопросы </w:t>
            </w:r>
            <w:r w:rsidRPr="00030958">
              <w:rPr>
                <w:i/>
                <w:iCs/>
                <w:sz w:val="22"/>
                <w:szCs w:val="22"/>
              </w:rPr>
              <w:t>какой? какая? какое? какие?</w:t>
            </w:r>
            <w:r w:rsidRPr="00030958">
              <w:rPr>
                <w:sz w:val="22"/>
                <w:szCs w:val="22"/>
              </w:rPr>
              <w:t>, и их ролью в речи.</w:t>
            </w:r>
          </w:p>
        </w:tc>
        <w:tc>
          <w:tcPr>
            <w:tcW w:w="2386" w:type="dxa"/>
            <w:gridSpan w:val="2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Осознание роли языка и речи в жизни человека.</w:t>
            </w:r>
          </w:p>
        </w:tc>
        <w:tc>
          <w:tcPr>
            <w:tcW w:w="2398" w:type="dxa"/>
            <w:gridSpan w:val="3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Находить прилагательные в тексте.</w:t>
            </w:r>
          </w:p>
        </w:tc>
        <w:tc>
          <w:tcPr>
            <w:tcW w:w="1978" w:type="dxa"/>
            <w:gridSpan w:val="4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 xml:space="preserve">Умение выражать свои мысли </w:t>
            </w:r>
          </w:p>
        </w:tc>
        <w:tc>
          <w:tcPr>
            <w:tcW w:w="1599" w:type="dxa"/>
            <w:gridSpan w:val="5"/>
            <w:vAlign w:val="center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Анализировать, делать выводы, сравнивать</w:t>
            </w:r>
          </w:p>
        </w:tc>
        <w:tc>
          <w:tcPr>
            <w:tcW w:w="794" w:type="dxa"/>
            <w:gridSpan w:val="3"/>
            <w:vAlign w:val="center"/>
          </w:tcPr>
          <w:p w:rsidR="00AC3DD0" w:rsidRPr="00030958" w:rsidRDefault="003B5EF8" w:rsidP="00AC3D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11.03</w:t>
            </w:r>
          </w:p>
        </w:tc>
        <w:tc>
          <w:tcPr>
            <w:tcW w:w="567" w:type="dxa"/>
            <w:vAlign w:val="center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</w:p>
        </w:tc>
      </w:tr>
      <w:tr w:rsidR="00AC3DD0" w:rsidRPr="00030958" w:rsidTr="00753049">
        <w:tblPrEx>
          <w:tblLook w:val="0000" w:firstRow="0" w:lastRow="0" w:firstColumn="0" w:lastColumn="0" w:noHBand="0" w:noVBand="0"/>
        </w:tblPrEx>
        <w:trPr>
          <w:trHeight w:val="426"/>
        </w:trPr>
        <w:tc>
          <w:tcPr>
            <w:tcW w:w="689" w:type="dxa"/>
            <w:vAlign w:val="center"/>
          </w:tcPr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778" w:type="dxa"/>
            <w:gridSpan w:val="5"/>
            <w:vAlign w:val="center"/>
          </w:tcPr>
          <w:p w:rsidR="00AC3DD0" w:rsidRPr="00030958" w:rsidRDefault="003B5EF8" w:rsidP="00AC3DD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Имена прилагательные</w:t>
            </w:r>
            <w:r w:rsidR="00AC3DD0" w:rsidRPr="00030958">
              <w:rPr>
                <w:sz w:val="22"/>
                <w:szCs w:val="22"/>
              </w:rPr>
              <w:t xml:space="preserve"> обозначающие цвета предметов.</w:t>
            </w:r>
          </w:p>
        </w:tc>
        <w:tc>
          <w:tcPr>
            <w:tcW w:w="1277" w:type="dxa"/>
            <w:vAlign w:val="center"/>
          </w:tcPr>
          <w:p w:rsidR="00AC3DD0" w:rsidRPr="00030958" w:rsidRDefault="00AC3DD0" w:rsidP="00AC3DD0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Изучение нового материала</w:t>
            </w:r>
          </w:p>
        </w:tc>
        <w:tc>
          <w:tcPr>
            <w:tcW w:w="2836" w:type="dxa"/>
            <w:gridSpan w:val="2"/>
            <w:vAlign w:val="center"/>
          </w:tcPr>
          <w:p w:rsidR="00AC3DD0" w:rsidRPr="00030958" w:rsidRDefault="00AC3DD0" w:rsidP="00AC3DD0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Познакомятся с именами прилагательными, связь имени прилагательного с именем существительным</w:t>
            </w:r>
          </w:p>
        </w:tc>
        <w:tc>
          <w:tcPr>
            <w:tcW w:w="2386" w:type="dxa"/>
            <w:gridSpan w:val="2"/>
            <w:vAlign w:val="center"/>
          </w:tcPr>
          <w:p w:rsidR="00AC3DD0" w:rsidRPr="00030958" w:rsidRDefault="00AC3DD0" w:rsidP="00AC3DD0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осознавать роль языка и речи в жизни людей</w:t>
            </w:r>
          </w:p>
        </w:tc>
        <w:tc>
          <w:tcPr>
            <w:tcW w:w="2398" w:type="dxa"/>
            <w:gridSpan w:val="3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Устанавливать связь между существительным и прилагательным.</w:t>
            </w:r>
          </w:p>
        </w:tc>
        <w:tc>
          <w:tcPr>
            <w:tcW w:w="1978" w:type="dxa"/>
            <w:gridSpan w:val="4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Строить сообщения в устной и письменной форме.</w:t>
            </w:r>
          </w:p>
        </w:tc>
        <w:tc>
          <w:tcPr>
            <w:tcW w:w="1599" w:type="dxa"/>
            <w:gridSpan w:val="5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Анализировать, делать выводы, сравнивать.</w:t>
            </w:r>
          </w:p>
        </w:tc>
        <w:tc>
          <w:tcPr>
            <w:tcW w:w="794" w:type="dxa"/>
            <w:gridSpan w:val="3"/>
            <w:vAlign w:val="center"/>
          </w:tcPr>
          <w:p w:rsidR="00AC3DD0" w:rsidRPr="00030958" w:rsidRDefault="003B5EF8" w:rsidP="00AC3D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14.03</w:t>
            </w:r>
          </w:p>
        </w:tc>
        <w:tc>
          <w:tcPr>
            <w:tcW w:w="567" w:type="dxa"/>
            <w:vAlign w:val="center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</w:p>
        </w:tc>
      </w:tr>
      <w:tr w:rsidR="00AC3DD0" w:rsidRPr="00030958" w:rsidTr="00753049">
        <w:tblPrEx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689" w:type="dxa"/>
            <w:vAlign w:val="center"/>
          </w:tcPr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778" w:type="dxa"/>
            <w:gridSpan w:val="5"/>
            <w:vAlign w:val="center"/>
          </w:tcPr>
          <w:p w:rsidR="00AC3DD0" w:rsidRPr="00030958" w:rsidRDefault="003B5EF8" w:rsidP="00AC3DD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Имена прилагательные</w:t>
            </w:r>
            <w:r w:rsidR="00AC3DD0" w:rsidRPr="00030958">
              <w:rPr>
                <w:sz w:val="22"/>
                <w:szCs w:val="22"/>
              </w:rPr>
              <w:t xml:space="preserve"> обозначающие масти лошадей.</w:t>
            </w:r>
          </w:p>
          <w:p w:rsidR="00AC3DD0" w:rsidRPr="00030958" w:rsidRDefault="00AC3DD0" w:rsidP="00AC3DD0">
            <w:pPr>
              <w:jc w:val="both"/>
              <w:rPr>
                <w:sz w:val="22"/>
                <w:szCs w:val="22"/>
              </w:rPr>
            </w:pPr>
          </w:p>
          <w:p w:rsidR="00AC3DD0" w:rsidRPr="00030958" w:rsidRDefault="00AC3DD0" w:rsidP="00AC3D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</w:tcPr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</w:t>
            </w:r>
          </w:p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введения новых знаний</w:t>
            </w:r>
          </w:p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6" w:type="dxa"/>
            <w:gridSpan w:val="2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Познакомятся с именами прилагательными, обозначающие масти лошадей;  связь имени прилагательного с именем существительным.</w:t>
            </w:r>
          </w:p>
        </w:tc>
        <w:tc>
          <w:tcPr>
            <w:tcW w:w="2386" w:type="dxa"/>
            <w:gridSpan w:val="2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осознавать роль языка и речи в жизни людей.</w:t>
            </w:r>
          </w:p>
        </w:tc>
        <w:tc>
          <w:tcPr>
            <w:tcW w:w="2398" w:type="dxa"/>
            <w:gridSpan w:val="3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Устанавливать связь между существительным и прилагательным.</w:t>
            </w:r>
          </w:p>
        </w:tc>
        <w:tc>
          <w:tcPr>
            <w:tcW w:w="1978" w:type="dxa"/>
            <w:gridSpan w:val="4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Работать в парах, группах;</w:t>
            </w:r>
          </w:p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участвовать в обсуждении</w:t>
            </w:r>
          </w:p>
        </w:tc>
        <w:tc>
          <w:tcPr>
            <w:tcW w:w="1599" w:type="dxa"/>
            <w:gridSpan w:val="5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осуществлять действие по образцу и заданному правилу.</w:t>
            </w:r>
          </w:p>
        </w:tc>
        <w:tc>
          <w:tcPr>
            <w:tcW w:w="794" w:type="dxa"/>
            <w:gridSpan w:val="3"/>
            <w:vAlign w:val="center"/>
          </w:tcPr>
          <w:p w:rsidR="00AC3DD0" w:rsidRPr="00030958" w:rsidRDefault="003B5EF8" w:rsidP="00AC3D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18.03</w:t>
            </w:r>
          </w:p>
        </w:tc>
        <w:tc>
          <w:tcPr>
            <w:tcW w:w="567" w:type="dxa"/>
            <w:vAlign w:val="center"/>
          </w:tcPr>
          <w:p w:rsidR="00AC3DD0" w:rsidRPr="00030958" w:rsidRDefault="00AC3DD0" w:rsidP="00AC3DD0">
            <w:pPr>
              <w:spacing w:after="200" w:line="276" w:lineRule="auto"/>
              <w:rPr>
                <w:sz w:val="22"/>
                <w:szCs w:val="22"/>
              </w:rPr>
            </w:pPr>
          </w:p>
          <w:p w:rsidR="00AC3DD0" w:rsidRPr="00030958" w:rsidRDefault="00AC3DD0" w:rsidP="00AC3DD0">
            <w:pPr>
              <w:rPr>
                <w:sz w:val="22"/>
                <w:szCs w:val="22"/>
              </w:rPr>
            </w:pPr>
          </w:p>
        </w:tc>
      </w:tr>
      <w:tr w:rsidR="00AC3DD0" w:rsidRPr="00030958" w:rsidTr="00753049">
        <w:tblPrEx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689" w:type="dxa"/>
            <w:vAlign w:val="center"/>
          </w:tcPr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1778" w:type="dxa"/>
            <w:gridSpan w:val="5"/>
            <w:vAlign w:val="center"/>
          </w:tcPr>
          <w:p w:rsidR="00AC3DD0" w:rsidRPr="00030958" w:rsidRDefault="003B5EF8" w:rsidP="003B5EF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Имена </w:t>
            </w:r>
            <w:proofErr w:type="spellStart"/>
            <w:r>
              <w:rPr>
                <w:sz w:val="22"/>
                <w:szCs w:val="22"/>
              </w:rPr>
              <w:t>прилагательные</w:t>
            </w:r>
            <w:r w:rsidR="00AC3DD0" w:rsidRPr="00030958">
              <w:rPr>
                <w:sz w:val="22"/>
                <w:szCs w:val="22"/>
              </w:rPr>
              <w:t>характеризующие</w:t>
            </w:r>
            <w:proofErr w:type="spellEnd"/>
            <w:r w:rsidR="00AC3DD0" w:rsidRPr="00030958">
              <w:rPr>
                <w:sz w:val="22"/>
                <w:szCs w:val="22"/>
              </w:rPr>
              <w:t xml:space="preserve"> внешность и характер человека.</w:t>
            </w:r>
          </w:p>
        </w:tc>
        <w:tc>
          <w:tcPr>
            <w:tcW w:w="1277" w:type="dxa"/>
          </w:tcPr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</w:t>
            </w:r>
          </w:p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введения новых знаний</w:t>
            </w:r>
          </w:p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6" w:type="dxa"/>
            <w:gridSpan w:val="2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Познакомятся с именами прилагательными, характеризующие внешность и характер человека.;  связь имени прилагательного с именем существительным.</w:t>
            </w:r>
          </w:p>
        </w:tc>
        <w:tc>
          <w:tcPr>
            <w:tcW w:w="2386" w:type="dxa"/>
            <w:gridSpan w:val="2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осознавать роль языка и речи в жизни людей.</w:t>
            </w:r>
          </w:p>
        </w:tc>
        <w:tc>
          <w:tcPr>
            <w:tcW w:w="2398" w:type="dxa"/>
            <w:gridSpan w:val="3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Устанавливать связь между существительным и прилагательным.</w:t>
            </w:r>
          </w:p>
        </w:tc>
        <w:tc>
          <w:tcPr>
            <w:tcW w:w="1978" w:type="dxa"/>
            <w:gridSpan w:val="4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Работать в парах, группах;</w:t>
            </w:r>
          </w:p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участвовать в обсуждении</w:t>
            </w:r>
          </w:p>
        </w:tc>
        <w:tc>
          <w:tcPr>
            <w:tcW w:w="1599" w:type="dxa"/>
            <w:gridSpan w:val="5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осуществлять действие по образцу и заданному правилу.</w:t>
            </w:r>
          </w:p>
        </w:tc>
        <w:tc>
          <w:tcPr>
            <w:tcW w:w="794" w:type="dxa"/>
            <w:gridSpan w:val="3"/>
            <w:vAlign w:val="center"/>
          </w:tcPr>
          <w:p w:rsidR="00AC3DD0" w:rsidRPr="00030958" w:rsidRDefault="003B5EF8" w:rsidP="00AC3D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21.03</w:t>
            </w:r>
          </w:p>
        </w:tc>
        <w:tc>
          <w:tcPr>
            <w:tcW w:w="567" w:type="dxa"/>
            <w:vAlign w:val="center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</w:p>
        </w:tc>
      </w:tr>
      <w:tr w:rsidR="00AC3DD0" w:rsidRPr="00030958" w:rsidTr="00753049">
        <w:tblPrEx>
          <w:tblLook w:val="0000" w:firstRow="0" w:lastRow="0" w:firstColumn="0" w:lastColumn="0" w:noHBand="0" w:noVBand="0"/>
        </w:tblPrEx>
        <w:trPr>
          <w:trHeight w:val="396"/>
        </w:trPr>
        <w:tc>
          <w:tcPr>
            <w:tcW w:w="689" w:type="dxa"/>
            <w:vAlign w:val="center"/>
          </w:tcPr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53</w:t>
            </w:r>
          </w:p>
        </w:tc>
        <w:tc>
          <w:tcPr>
            <w:tcW w:w="1778" w:type="dxa"/>
            <w:gridSpan w:val="5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Наши проекты. Пишем письмо.</w:t>
            </w:r>
          </w:p>
        </w:tc>
        <w:tc>
          <w:tcPr>
            <w:tcW w:w="1277" w:type="dxa"/>
          </w:tcPr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Проектная деятельность</w:t>
            </w:r>
          </w:p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6" w:type="dxa"/>
            <w:gridSpan w:val="2"/>
          </w:tcPr>
          <w:p w:rsidR="00AC3DD0" w:rsidRPr="00030958" w:rsidRDefault="00AC3DD0" w:rsidP="00AC3DD0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Познакомятся с понятием «письмо», правилами его написания.</w:t>
            </w:r>
          </w:p>
        </w:tc>
        <w:tc>
          <w:tcPr>
            <w:tcW w:w="2386" w:type="dxa"/>
            <w:gridSpan w:val="2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осознавать роль языка и речи в жизни людей.</w:t>
            </w:r>
          </w:p>
        </w:tc>
        <w:tc>
          <w:tcPr>
            <w:tcW w:w="2398" w:type="dxa"/>
            <w:gridSpan w:val="3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Письменно излагать свои мысли, писать письма.</w:t>
            </w:r>
          </w:p>
        </w:tc>
        <w:tc>
          <w:tcPr>
            <w:tcW w:w="1978" w:type="dxa"/>
            <w:gridSpan w:val="4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Строить сообщения в устной и письменной форме.</w:t>
            </w:r>
          </w:p>
          <w:p w:rsidR="00AC3DD0" w:rsidRPr="00030958" w:rsidRDefault="00AC3DD0" w:rsidP="00AC3DD0">
            <w:pPr>
              <w:rPr>
                <w:sz w:val="22"/>
                <w:szCs w:val="22"/>
              </w:rPr>
            </w:pPr>
          </w:p>
        </w:tc>
        <w:tc>
          <w:tcPr>
            <w:tcW w:w="1599" w:type="dxa"/>
            <w:gridSpan w:val="5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Оценка результатов работы.</w:t>
            </w:r>
          </w:p>
        </w:tc>
        <w:tc>
          <w:tcPr>
            <w:tcW w:w="794" w:type="dxa"/>
            <w:gridSpan w:val="3"/>
            <w:vAlign w:val="center"/>
          </w:tcPr>
          <w:p w:rsidR="00AC3DD0" w:rsidRPr="00030958" w:rsidRDefault="003B5EF8" w:rsidP="00AC3D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1.04</w:t>
            </w:r>
          </w:p>
        </w:tc>
        <w:tc>
          <w:tcPr>
            <w:tcW w:w="567" w:type="dxa"/>
            <w:vAlign w:val="center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</w:p>
        </w:tc>
      </w:tr>
      <w:tr w:rsidR="00AC3DD0" w:rsidRPr="00030958" w:rsidTr="00753049">
        <w:tblPrEx>
          <w:tblLook w:val="0000" w:firstRow="0" w:lastRow="0" w:firstColumn="0" w:lastColumn="0" w:noHBand="0" w:noVBand="0"/>
        </w:tblPrEx>
        <w:trPr>
          <w:trHeight w:val="399"/>
        </w:trPr>
        <w:tc>
          <w:tcPr>
            <w:tcW w:w="689" w:type="dxa"/>
            <w:vAlign w:val="center"/>
          </w:tcPr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1778" w:type="dxa"/>
            <w:gridSpan w:val="5"/>
            <w:vAlign w:val="center"/>
          </w:tcPr>
          <w:p w:rsidR="00AC3DD0" w:rsidRPr="00030958" w:rsidRDefault="00AC3DD0" w:rsidP="00AC3DD0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Имена прилагательные с противоположным значением. (антонимы)</w:t>
            </w:r>
          </w:p>
          <w:p w:rsidR="00AC3DD0" w:rsidRPr="00030958" w:rsidRDefault="00AC3DD0" w:rsidP="00AC3D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</w:tcPr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</w:t>
            </w:r>
          </w:p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введения новых знаний</w:t>
            </w:r>
          </w:p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6" w:type="dxa"/>
            <w:gridSpan w:val="2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Получат представление о прилагательных – антонимах и их роли в речи.</w:t>
            </w:r>
          </w:p>
        </w:tc>
        <w:tc>
          <w:tcPr>
            <w:tcW w:w="2386" w:type="dxa"/>
            <w:gridSpan w:val="2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2398" w:type="dxa"/>
            <w:gridSpan w:val="3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Подбирать к существительным прилагательные противоположные по смыслу</w:t>
            </w:r>
          </w:p>
        </w:tc>
        <w:tc>
          <w:tcPr>
            <w:tcW w:w="1978" w:type="dxa"/>
            <w:gridSpan w:val="4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Строить сообщения в устной и письменной форме.</w:t>
            </w:r>
          </w:p>
        </w:tc>
        <w:tc>
          <w:tcPr>
            <w:tcW w:w="1599" w:type="dxa"/>
            <w:gridSpan w:val="5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Анализировать, делать выводы, сравнивать.</w:t>
            </w:r>
          </w:p>
        </w:tc>
        <w:tc>
          <w:tcPr>
            <w:tcW w:w="794" w:type="dxa"/>
            <w:gridSpan w:val="3"/>
            <w:vAlign w:val="center"/>
          </w:tcPr>
          <w:p w:rsidR="00AC3DD0" w:rsidRPr="00030958" w:rsidRDefault="003B5EF8" w:rsidP="00AC3D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4.04</w:t>
            </w:r>
          </w:p>
        </w:tc>
        <w:tc>
          <w:tcPr>
            <w:tcW w:w="567" w:type="dxa"/>
            <w:vAlign w:val="center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</w:p>
        </w:tc>
      </w:tr>
      <w:tr w:rsidR="00AC3DD0" w:rsidRPr="00030958" w:rsidTr="00753049">
        <w:tblPrEx>
          <w:tblLook w:val="0000" w:firstRow="0" w:lastRow="0" w:firstColumn="0" w:lastColumn="0" w:noHBand="0" w:noVBand="0"/>
        </w:tblPrEx>
        <w:trPr>
          <w:trHeight w:val="399"/>
        </w:trPr>
        <w:tc>
          <w:tcPr>
            <w:tcW w:w="689" w:type="dxa"/>
            <w:vAlign w:val="center"/>
          </w:tcPr>
          <w:p w:rsidR="00AC3DD0" w:rsidRDefault="00AC3DD0" w:rsidP="00AC3D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1778" w:type="dxa"/>
            <w:gridSpan w:val="5"/>
            <w:vAlign w:val="center"/>
          </w:tcPr>
          <w:p w:rsidR="00AC3DD0" w:rsidRPr="00030958" w:rsidRDefault="00AC3DD0" w:rsidP="00AC3DD0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Имена прилагательные с противоположным значением. (антонимы)</w:t>
            </w:r>
          </w:p>
          <w:p w:rsidR="00AC3DD0" w:rsidRPr="00030958" w:rsidRDefault="00AC3DD0" w:rsidP="00AC3D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</w:tcPr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</w:t>
            </w:r>
          </w:p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введения новых знаний</w:t>
            </w:r>
          </w:p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6" w:type="dxa"/>
            <w:gridSpan w:val="2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Получат представление о прилагательных – антонимах и их роли в речи.</w:t>
            </w:r>
          </w:p>
        </w:tc>
        <w:tc>
          <w:tcPr>
            <w:tcW w:w="2386" w:type="dxa"/>
            <w:gridSpan w:val="2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2398" w:type="dxa"/>
            <w:gridSpan w:val="3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Подбирать к существительным прилагательные противоположные по смыслу</w:t>
            </w:r>
          </w:p>
        </w:tc>
        <w:tc>
          <w:tcPr>
            <w:tcW w:w="1978" w:type="dxa"/>
            <w:gridSpan w:val="4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Строить сообщения в устной и письменной форме.</w:t>
            </w:r>
          </w:p>
        </w:tc>
        <w:tc>
          <w:tcPr>
            <w:tcW w:w="1599" w:type="dxa"/>
            <w:gridSpan w:val="5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Анализировать, делать выводы, сравнивать.</w:t>
            </w:r>
          </w:p>
        </w:tc>
        <w:tc>
          <w:tcPr>
            <w:tcW w:w="794" w:type="dxa"/>
            <w:gridSpan w:val="3"/>
            <w:vAlign w:val="center"/>
          </w:tcPr>
          <w:p w:rsidR="00AC3DD0" w:rsidRPr="00030958" w:rsidRDefault="003B5EF8" w:rsidP="00AC3D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8.04</w:t>
            </w:r>
          </w:p>
        </w:tc>
        <w:tc>
          <w:tcPr>
            <w:tcW w:w="567" w:type="dxa"/>
            <w:vAlign w:val="center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</w:p>
        </w:tc>
      </w:tr>
      <w:tr w:rsidR="00AC3DD0" w:rsidRPr="00030958" w:rsidTr="00753049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689" w:type="dxa"/>
            <w:vAlign w:val="center"/>
          </w:tcPr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1778" w:type="dxa"/>
            <w:gridSpan w:val="5"/>
            <w:vAlign w:val="center"/>
          </w:tcPr>
          <w:p w:rsidR="00AC3DD0" w:rsidRPr="00030958" w:rsidRDefault="00AC3DD0" w:rsidP="00AC3DD0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Синонимы. Работа со словарём синонимов (учебник, стр.188-189)</w:t>
            </w:r>
          </w:p>
          <w:p w:rsidR="00AC3DD0" w:rsidRPr="00030958" w:rsidRDefault="00AC3DD0" w:rsidP="00AC3D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</w:tcPr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</w:t>
            </w:r>
          </w:p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введения новых знаний</w:t>
            </w:r>
          </w:p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6" w:type="dxa"/>
            <w:gridSpan w:val="2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Получат представление о прилагательных – синонимах и их роли в речи.</w:t>
            </w:r>
          </w:p>
        </w:tc>
        <w:tc>
          <w:tcPr>
            <w:tcW w:w="2386" w:type="dxa"/>
            <w:gridSpan w:val="2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2398" w:type="dxa"/>
            <w:gridSpan w:val="3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Подбирать к существительным прилагательные близкие по смыслу</w:t>
            </w:r>
          </w:p>
        </w:tc>
        <w:tc>
          <w:tcPr>
            <w:tcW w:w="1978" w:type="dxa"/>
            <w:gridSpan w:val="4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Строить сообщения в устной и письменной форме.</w:t>
            </w:r>
          </w:p>
        </w:tc>
        <w:tc>
          <w:tcPr>
            <w:tcW w:w="1599" w:type="dxa"/>
            <w:gridSpan w:val="5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Анализировать, делать выводы, сравнивать.</w:t>
            </w:r>
          </w:p>
        </w:tc>
        <w:tc>
          <w:tcPr>
            <w:tcW w:w="794" w:type="dxa"/>
            <w:gridSpan w:val="3"/>
            <w:vAlign w:val="center"/>
          </w:tcPr>
          <w:p w:rsidR="00AC3DD0" w:rsidRPr="00030958" w:rsidRDefault="003B5EF8" w:rsidP="00AC3D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11.04</w:t>
            </w:r>
          </w:p>
        </w:tc>
        <w:tc>
          <w:tcPr>
            <w:tcW w:w="567" w:type="dxa"/>
            <w:vAlign w:val="center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</w:p>
        </w:tc>
      </w:tr>
      <w:tr w:rsidR="00AC3DD0" w:rsidRPr="00030958" w:rsidTr="00753049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689" w:type="dxa"/>
            <w:vAlign w:val="center"/>
          </w:tcPr>
          <w:p w:rsidR="00AC3DD0" w:rsidRDefault="00AC3DD0" w:rsidP="00AC3D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1778" w:type="dxa"/>
            <w:gridSpan w:val="5"/>
            <w:vAlign w:val="center"/>
          </w:tcPr>
          <w:p w:rsidR="00AC3DD0" w:rsidRPr="00030958" w:rsidRDefault="00AC3DD0" w:rsidP="00AC3DD0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Синонимы. Работа со словарём синонимов (учебник, стр.188-189)</w:t>
            </w:r>
          </w:p>
          <w:p w:rsidR="00AC3DD0" w:rsidRPr="00030958" w:rsidRDefault="00AC3DD0" w:rsidP="00AC3D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</w:tcPr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</w:t>
            </w:r>
          </w:p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введения новых знаний</w:t>
            </w:r>
          </w:p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6" w:type="dxa"/>
            <w:gridSpan w:val="2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Получат представление о прилагательных – синонимах и их роли в речи.</w:t>
            </w:r>
          </w:p>
        </w:tc>
        <w:tc>
          <w:tcPr>
            <w:tcW w:w="2386" w:type="dxa"/>
            <w:gridSpan w:val="2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2398" w:type="dxa"/>
            <w:gridSpan w:val="3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Подбирать к существительным прилагательные близкие по смыслу</w:t>
            </w:r>
          </w:p>
        </w:tc>
        <w:tc>
          <w:tcPr>
            <w:tcW w:w="1978" w:type="dxa"/>
            <w:gridSpan w:val="4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Строить сообщения в устной и письменной форме.</w:t>
            </w:r>
          </w:p>
        </w:tc>
        <w:tc>
          <w:tcPr>
            <w:tcW w:w="1599" w:type="dxa"/>
            <w:gridSpan w:val="5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Анализировать, делать выводы, сравнивать.</w:t>
            </w:r>
          </w:p>
        </w:tc>
        <w:tc>
          <w:tcPr>
            <w:tcW w:w="794" w:type="dxa"/>
            <w:gridSpan w:val="3"/>
            <w:vAlign w:val="center"/>
          </w:tcPr>
          <w:p w:rsidR="00AC3DD0" w:rsidRPr="00030958" w:rsidRDefault="003B5EF8" w:rsidP="00AC3D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15.04</w:t>
            </w:r>
          </w:p>
        </w:tc>
        <w:tc>
          <w:tcPr>
            <w:tcW w:w="567" w:type="dxa"/>
            <w:vAlign w:val="center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</w:p>
        </w:tc>
      </w:tr>
      <w:tr w:rsidR="00AC3DD0" w:rsidRPr="00030958" w:rsidTr="00753049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689" w:type="dxa"/>
            <w:vAlign w:val="center"/>
          </w:tcPr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1778" w:type="dxa"/>
            <w:gridSpan w:val="5"/>
            <w:vAlign w:val="center"/>
          </w:tcPr>
          <w:p w:rsidR="00AC3DD0" w:rsidRPr="00030958" w:rsidRDefault="00AC3DD0" w:rsidP="00AC3DD0">
            <w:pPr>
              <w:jc w:val="both"/>
              <w:rPr>
                <w:sz w:val="22"/>
                <w:szCs w:val="22"/>
              </w:rPr>
            </w:pPr>
          </w:p>
          <w:p w:rsidR="00AC3DD0" w:rsidRPr="00030958" w:rsidRDefault="00AC3DD0" w:rsidP="00AC3DD0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Контрольная работа. Диктант.</w:t>
            </w:r>
          </w:p>
          <w:p w:rsidR="00AC3DD0" w:rsidRPr="00030958" w:rsidRDefault="00AC3DD0" w:rsidP="00AC3DD0">
            <w:pPr>
              <w:jc w:val="both"/>
              <w:rPr>
                <w:sz w:val="22"/>
                <w:szCs w:val="22"/>
              </w:rPr>
            </w:pPr>
          </w:p>
          <w:p w:rsidR="00AC3DD0" w:rsidRPr="00030958" w:rsidRDefault="00AC3DD0" w:rsidP="00AC3DD0">
            <w:pPr>
              <w:jc w:val="both"/>
              <w:rPr>
                <w:sz w:val="22"/>
                <w:szCs w:val="22"/>
              </w:rPr>
            </w:pPr>
          </w:p>
          <w:p w:rsidR="00AC3DD0" w:rsidRPr="00030958" w:rsidRDefault="00AC3DD0" w:rsidP="00AC3D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</w:tcPr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 –контроль</w:t>
            </w:r>
          </w:p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6" w:type="dxa"/>
            <w:gridSpan w:val="2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Проверят знания по теме «Имя прилагательное».</w:t>
            </w:r>
          </w:p>
        </w:tc>
        <w:tc>
          <w:tcPr>
            <w:tcW w:w="2386" w:type="dxa"/>
            <w:gridSpan w:val="2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2398" w:type="dxa"/>
            <w:gridSpan w:val="3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Устанавливать связь между существительным и прилагательным.</w:t>
            </w:r>
          </w:p>
        </w:tc>
        <w:tc>
          <w:tcPr>
            <w:tcW w:w="1978" w:type="dxa"/>
            <w:gridSpan w:val="4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Строить сообщения в устной и письменной форме.</w:t>
            </w:r>
          </w:p>
        </w:tc>
        <w:tc>
          <w:tcPr>
            <w:tcW w:w="1599" w:type="dxa"/>
            <w:gridSpan w:val="5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Анализировать, делать выводы, сравнивать.</w:t>
            </w:r>
          </w:p>
        </w:tc>
        <w:tc>
          <w:tcPr>
            <w:tcW w:w="794" w:type="dxa"/>
            <w:gridSpan w:val="3"/>
            <w:vAlign w:val="center"/>
          </w:tcPr>
          <w:p w:rsidR="00AC3DD0" w:rsidRPr="00030958" w:rsidRDefault="003B5EF8" w:rsidP="00AC3D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18.04</w:t>
            </w:r>
          </w:p>
        </w:tc>
        <w:tc>
          <w:tcPr>
            <w:tcW w:w="567" w:type="dxa"/>
            <w:vAlign w:val="center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</w:p>
        </w:tc>
      </w:tr>
      <w:tr w:rsidR="00AC3DD0" w:rsidRPr="00030958" w:rsidTr="00753049">
        <w:tblPrEx>
          <w:tblLook w:val="0000" w:firstRow="0" w:lastRow="0" w:firstColumn="0" w:lastColumn="0" w:noHBand="0" w:noVBand="0"/>
        </w:tblPrEx>
        <w:trPr>
          <w:trHeight w:val="1620"/>
        </w:trPr>
        <w:tc>
          <w:tcPr>
            <w:tcW w:w="689" w:type="dxa"/>
            <w:vAlign w:val="center"/>
          </w:tcPr>
          <w:p w:rsidR="00AC3DD0" w:rsidRPr="00030958" w:rsidRDefault="00AC3DD0" w:rsidP="00AC3DD0">
            <w:pPr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59</w:t>
            </w:r>
          </w:p>
          <w:p w:rsidR="00AC3DD0" w:rsidRPr="00030958" w:rsidRDefault="00AC3DD0" w:rsidP="00AC3DD0">
            <w:pPr>
              <w:spacing w:after="200" w:line="276" w:lineRule="auto"/>
              <w:rPr>
                <w:sz w:val="22"/>
                <w:szCs w:val="22"/>
              </w:rPr>
            </w:pPr>
          </w:p>
          <w:p w:rsidR="00AC3DD0" w:rsidRPr="00030958" w:rsidRDefault="00AC3DD0" w:rsidP="00AC3DD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78" w:type="dxa"/>
            <w:gridSpan w:val="5"/>
            <w:vAlign w:val="center"/>
          </w:tcPr>
          <w:p w:rsidR="00AC3DD0" w:rsidRPr="00030958" w:rsidRDefault="00AC3DD0" w:rsidP="00AC3DD0">
            <w:pPr>
              <w:spacing w:after="200" w:line="276" w:lineRule="auto"/>
              <w:rPr>
                <w:b/>
                <w:bCs/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Анализ диктантов. Деление текста на предложения.</w:t>
            </w:r>
          </w:p>
          <w:p w:rsidR="00AC3DD0" w:rsidRPr="00030958" w:rsidRDefault="00AC3DD0" w:rsidP="00AC3DD0">
            <w:pPr>
              <w:spacing w:after="200" w:line="276" w:lineRule="auto"/>
              <w:rPr>
                <w:b/>
                <w:bCs/>
                <w:sz w:val="22"/>
                <w:szCs w:val="22"/>
              </w:rPr>
            </w:pPr>
          </w:p>
          <w:p w:rsidR="00AC3DD0" w:rsidRPr="00030958" w:rsidRDefault="00AC3DD0" w:rsidP="00AC3DD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7" w:type="dxa"/>
          </w:tcPr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 рефлексии</w:t>
            </w:r>
          </w:p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6" w:type="dxa"/>
            <w:gridSpan w:val="2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Повторят признаки текста. Научатся определять тему текста; анализировать и корректировать предложения с нарушенным порядком слов.</w:t>
            </w:r>
          </w:p>
        </w:tc>
        <w:tc>
          <w:tcPr>
            <w:tcW w:w="2348" w:type="dxa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Осознание роли языка и речи в жизни человека.</w:t>
            </w:r>
          </w:p>
        </w:tc>
        <w:tc>
          <w:tcPr>
            <w:tcW w:w="2558" w:type="dxa"/>
            <w:gridSpan w:val="5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Различать предложение и группу предложений.</w:t>
            </w:r>
          </w:p>
        </w:tc>
        <w:tc>
          <w:tcPr>
            <w:tcW w:w="1867" w:type="dxa"/>
            <w:gridSpan w:val="4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Аргументировать свою позицию.</w:t>
            </w:r>
          </w:p>
        </w:tc>
        <w:tc>
          <w:tcPr>
            <w:tcW w:w="1594" w:type="dxa"/>
            <w:gridSpan w:val="5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Соотносить результат своей деятельности с целью и оценивать его.</w:t>
            </w:r>
          </w:p>
        </w:tc>
        <w:tc>
          <w:tcPr>
            <w:tcW w:w="788" w:type="dxa"/>
            <w:gridSpan w:val="2"/>
            <w:vAlign w:val="center"/>
          </w:tcPr>
          <w:p w:rsidR="00AC3DD0" w:rsidRPr="003B5EF8" w:rsidRDefault="003B5EF8" w:rsidP="00AC3DD0">
            <w:pPr>
              <w:rPr>
                <w:bCs/>
                <w:sz w:val="22"/>
                <w:szCs w:val="22"/>
              </w:rPr>
            </w:pPr>
            <w:r w:rsidRPr="003B5EF8">
              <w:rPr>
                <w:bCs/>
                <w:sz w:val="22"/>
                <w:szCs w:val="22"/>
              </w:rPr>
              <w:t>22.04</w:t>
            </w:r>
          </w:p>
        </w:tc>
        <w:tc>
          <w:tcPr>
            <w:tcW w:w="567" w:type="dxa"/>
            <w:vAlign w:val="center"/>
          </w:tcPr>
          <w:p w:rsidR="00AC3DD0" w:rsidRPr="00030958" w:rsidRDefault="00AC3DD0" w:rsidP="00AC3DD0">
            <w:pPr>
              <w:spacing w:after="200" w:line="276" w:lineRule="auto"/>
              <w:rPr>
                <w:b/>
                <w:bCs/>
                <w:sz w:val="22"/>
                <w:szCs w:val="22"/>
              </w:rPr>
            </w:pPr>
          </w:p>
          <w:p w:rsidR="00AC3DD0" w:rsidRPr="00030958" w:rsidRDefault="00AC3DD0" w:rsidP="00AC3DD0">
            <w:pPr>
              <w:spacing w:after="200" w:line="276" w:lineRule="auto"/>
              <w:rPr>
                <w:b/>
                <w:bCs/>
                <w:sz w:val="22"/>
                <w:szCs w:val="22"/>
              </w:rPr>
            </w:pPr>
          </w:p>
          <w:p w:rsidR="00AC3DD0" w:rsidRPr="00030958" w:rsidRDefault="00AC3DD0" w:rsidP="00AC3DD0">
            <w:pPr>
              <w:rPr>
                <w:b/>
                <w:bCs/>
                <w:sz w:val="22"/>
                <w:szCs w:val="22"/>
              </w:rPr>
            </w:pPr>
          </w:p>
        </w:tc>
      </w:tr>
      <w:tr w:rsidR="00AC3DD0" w:rsidRPr="00030958" w:rsidTr="00753049">
        <w:tblPrEx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689" w:type="dxa"/>
            <w:vAlign w:val="center"/>
          </w:tcPr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778" w:type="dxa"/>
            <w:gridSpan w:val="5"/>
            <w:vAlign w:val="center"/>
          </w:tcPr>
          <w:p w:rsidR="00AC3DD0" w:rsidRPr="00030958" w:rsidRDefault="00AC3DD0" w:rsidP="00AC3DD0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 xml:space="preserve">Главные члены и второстепенные члены   предложения. </w:t>
            </w:r>
          </w:p>
        </w:tc>
        <w:tc>
          <w:tcPr>
            <w:tcW w:w="1277" w:type="dxa"/>
          </w:tcPr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 введения новых знаний</w:t>
            </w:r>
          </w:p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6" w:type="dxa"/>
            <w:gridSpan w:val="2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Познакомятся с терминами «главные члены», «основа предложения</w:t>
            </w:r>
            <w:proofErr w:type="gramStart"/>
            <w:r w:rsidRPr="00030958">
              <w:rPr>
                <w:sz w:val="22"/>
                <w:szCs w:val="22"/>
              </w:rPr>
              <w:t>»,«</w:t>
            </w:r>
            <w:proofErr w:type="gramEnd"/>
            <w:r w:rsidRPr="00030958">
              <w:rPr>
                <w:sz w:val="22"/>
                <w:szCs w:val="22"/>
              </w:rPr>
              <w:t>подлежащее» и «сказуемое»; научатся находить главные члены предложения .</w:t>
            </w:r>
          </w:p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Познакомятся с термином «второстепенные члены предложения»; научатся находить второстепенные члены предложения.</w:t>
            </w:r>
          </w:p>
        </w:tc>
        <w:tc>
          <w:tcPr>
            <w:tcW w:w="2386" w:type="dxa"/>
            <w:gridSpan w:val="2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2520" w:type="dxa"/>
            <w:gridSpan w:val="4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Находить основу и   второстепенные члены предложения, дополнять основу второстепенными членами.</w:t>
            </w:r>
          </w:p>
        </w:tc>
        <w:tc>
          <w:tcPr>
            <w:tcW w:w="1867" w:type="dxa"/>
            <w:gridSpan w:val="4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работать в паре, группе; выполнять различные роли (лидера, исполнителя)</w:t>
            </w:r>
          </w:p>
        </w:tc>
        <w:tc>
          <w:tcPr>
            <w:tcW w:w="1594" w:type="dxa"/>
            <w:gridSpan w:val="5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высказывать своё предположение на основе работы с материалом учебника.</w:t>
            </w:r>
          </w:p>
        </w:tc>
        <w:tc>
          <w:tcPr>
            <w:tcW w:w="788" w:type="dxa"/>
            <w:gridSpan w:val="2"/>
            <w:vAlign w:val="center"/>
          </w:tcPr>
          <w:p w:rsidR="00AC3DD0" w:rsidRPr="00030958" w:rsidRDefault="003B5EF8" w:rsidP="00AC3D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25.04</w:t>
            </w:r>
          </w:p>
        </w:tc>
        <w:tc>
          <w:tcPr>
            <w:tcW w:w="567" w:type="dxa"/>
            <w:vAlign w:val="center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</w:p>
        </w:tc>
      </w:tr>
      <w:tr w:rsidR="00AC3DD0" w:rsidRPr="00030958" w:rsidTr="00753049">
        <w:tblPrEx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689" w:type="dxa"/>
            <w:vAlign w:val="center"/>
          </w:tcPr>
          <w:p w:rsidR="00AC3DD0" w:rsidRDefault="00AC3DD0" w:rsidP="00AC3D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1778" w:type="dxa"/>
            <w:gridSpan w:val="5"/>
            <w:vAlign w:val="center"/>
          </w:tcPr>
          <w:p w:rsidR="00AC3DD0" w:rsidRPr="00030958" w:rsidRDefault="00AC3DD0" w:rsidP="00AC3DD0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 xml:space="preserve">Главные члены и второстепенные члены   предложения. </w:t>
            </w:r>
          </w:p>
        </w:tc>
        <w:tc>
          <w:tcPr>
            <w:tcW w:w="1277" w:type="dxa"/>
          </w:tcPr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 введения новых знаний</w:t>
            </w:r>
          </w:p>
          <w:p w:rsidR="00AC3DD0" w:rsidRPr="00030958" w:rsidRDefault="00AC3DD0" w:rsidP="00AC3D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6" w:type="dxa"/>
            <w:gridSpan w:val="2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 xml:space="preserve">Познакомятся с терминами «главные члены», «основа </w:t>
            </w:r>
            <w:proofErr w:type="spellStart"/>
            <w:r w:rsidRPr="00030958">
              <w:rPr>
                <w:sz w:val="22"/>
                <w:szCs w:val="22"/>
              </w:rPr>
              <w:t>предложения</w:t>
            </w:r>
            <w:proofErr w:type="gramStart"/>
            <w:r w:rsidRPr="00030958">
              <w:rPr>
                <w:sz w:val="22"/>
                <w:szCs w:val="22"/>
              </w:rPr>
              <w:t>»,«</w:t>
            </w:r>
            <w:proofErr w:type="gramEnd"/>
            <w:r w:rsidRPr="00030958">
              <w:rPr>
                <w:sz w:val="22"/>
                <w:szCs w:val="22"/>
              </w:rPr>
              <w:t>подлежащее</w:t>
            </w:r>
            <w:proofErr w:type="spellEnd"/>
            <w:r w:rsidRPr="00030958">
              <w:rPr>
                <w:sz w:val="22"/>
                <w:szCs w:val="22"/>
              </w:rPr>
              <w:t>» и «сказуемое»; научатся находить главные члены предложения .</w:t>
            </w:r>
          </w:p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Познакомятся с термином «второстепенные члены предложения»; научатся находить второстепенные члены предложения.</w:t>
            </w:r>
          </w:p>
        </w:tc>
        <w:tc>
          <w:tcPr>
            <w:tcW w:w="2386" w:type="dxa"/>
            <w:gridSpan w:val="2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2520" w:type="dxa"/>
            <w:gridSpan w:val="4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Находить основу и   второстепенные члены предложения, дополнять основу второстепенными членами.</w:t>
            </w:r>
          </w:p>
        </w:tc>
        <w:tc>
          <w:tcPr>
            <w:tcW w:w="1867" w:type="dxa"/>
            <w:gridSpan w:val="4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работать в паре, группе; выполнять различные роли (лидера, исполнителя)</w:t>
            </w:r>
          </w:p>
        </w:tc>
        <w:tc>
          <w:tcPr>
            <w:tcW w:w="1594" w:type="dxa"/>
            <w:gridSpan w:val="5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высказывать своё предположение на основе работы с материалом учебника.</w:t>
            </w:r>
          </w:p>
        </w:tc>
        <w:tc>
          <w:tcPr>
            <w:tcW w:w="788" w:type="dxa"/>
            <w:gridSpan w:val="2"/>
            <w:vAlign w:val="center"/>
          </w:tcPr>
          <w:p w:rsidR="00AC3DD0" w:rsidRPr="00030958" w:rsidRDefault="003B5EF8" w:rsidP="00AC3D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29.04</w:t>
            </w:r>
          </w:p>
        </w:tc>
        <w:tc>
          <w:tcPr>
            <w:tcW w:w="567" w:type="dxa"/>
            <w:vAlign w:val="center"/>
          </w:tcPr>
          <w:p w:rsidR="00AC3DD0" w:rsidRPr="00030958" w:rsidRDefault="00AC3DD0" w:rsidP="00AC3DD0">
            <w:pPr>
              <w:rPr>
                <w:sz w:val="22"/>
                <w:szCs w:val="22"/>
              </w:rPr>
            </w:pPr>
          </w:p>
        </w:tc>
      </w:tr>
      <w:tr w:rsidR="00D00E57" w:rsidRPr="00030958" w:rsidTr="00753049">
        <w:tblPrEx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689" w:type="dxa"/>
            <w:vAlign w:val="center"/>
          </w:tcPr>
          <w:p w:rsidR="00D00E57" w:rsidRDefault="00D00E57" w:rsidP="00D00E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1778" w:type="dxa"/>
            <w:gridSpan w:val="5"/>
            <w:vAlign w:val="center"/>
          </w:tcPr>
          <w:p w:rsidR="00D00E57" w:rsidRPr="00030958" w:rsidRDefault="00D00E57" w:rsidP="00D00E57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 xml:space="preserve">Главные члены и второстепенные члены   предложения. </w:t>
            </w:r>
          </w:p>
        </w:tc>
        <w:tc>
          <w:tcPr>
            <w:tcW w:w="1277" w:type="dxa"/>
          </w:tcPr>
          <w:p w:rsidR="00D00E57" w:rsidRPr="00030958" w:rsidRDefault="00D00E57" w:rsidP="00D00E57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 введения новых знаний</w:t>
            </w:r>
          </w:p>
          <w:p w:rsidR="00D00E57" w:rsidRPr="00030958" w:rsidRDefault="00D00E57" w:rsidP="00D00E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6" w:type="dxa"/>
            <w:gridSpan w:val="2"/>
          </w:tcPr>
          <w:p w:rsidR="00D00E57" w:rsidRPr="00030958" w:rsidRDefault="00D00E57" w:rsidP="00D00E57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 xml:space="preserve">Познакомятся с терминами «главные члены», «основа </w:t>
            </w:r>
            <w:proofErr w:type="spellStart"/>
            <w:r w:rsidRPr="00030958">
              <w:rPr>
                <w:sz w:val="22"/>
                <w:szCs w:val="22"/>
              </w:rPr>
              <w:t>предложения</w:t>
            </w:r>
            <w:proofErr w:type="gramStart"/>
            <w:r w:rsidRPr="00030958">
              <w:rPr>
                <w:sz w:val="22"/>
                <w:szCs w:val="22"/>
              </w:rPr>
              <w:t>»,«</w:t>
            </w:r>
            <w:proofErr w:type="gramEnd"/>
            <w:r w:rsidRPr="00030958">
              <w:rPr>
                <w:sz w:val="22"/>
                <w:szCs w:val="22"/>
              </w:rPr>
              <w:t>подлежащее</w:t>
            </w:r>
            <w:proofErr w:type="spellEnd"/>
            <w:r w:rsidRPr="00030958">
              <w:rPr>
                <w:sz w:val="22"/>
                <w:szCs w:val="22"/>
              </w:rPr>
              <w:t>» и «сказуемое»; научатся находить главные члены предложения .</w:t>
            </w:r>
          </w:p>
          <w:p w:rsidR="00D00E57" w:rsidRPr="00030958" w:rsidRDefault="00D00E57" w:rsidP="00D00E57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 xml:space="preserve">Познакомятся с термином «второстепенные члены предложения»; научатся </w:t>
            </w:r>
            <w:r w:rsidRPr="00030958">
              <w:rPr>
                <w:sz w:val="22"/>
                <w:szCs w:val="22"/>
              </w:rPr>
              <w:lastRenderedPageBreak/>
              <w:t>находить второстепенные члены предложения.</w:t>
            </w:r>
          </w:p>
        </w:tc>
        <w:tc>
          <w:tcPr>
            <w:tcW w:w="2386" w:type="dxa"/>
            <w:gridSpan w:val="2"/>
          </w:tcPr>
          <w:p w:rsidR="00D00E57" w:rsidRPr="00030958" w:rsidRDefault="00D00E57" w:rsidP="00D00E57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lastRenderedPageBreak/>
              <w:t>Установление учащимися связи между целью учебной деятельности и её мотивом.</w:t>
            </w:r>
          </w:p>
        </w:tc>
        <w:tc>
          <w:tcPr>
            <w:tcW w:w="2520" w:type="dxa"/>
            <w:gridSpan w:val="4"/>
          </w:tcPr>
          <w:p w:rsidR="00D00E57" w:rsidRPr="00030958" w:rsidRDefault="00D00E57" w:rsidP="00D00E57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Находить основу и   второстепенные члены предложения, дополнять основу второстепенными членами.</w:t>
            </w:r>
          </w:p>
        </w:tc>
        <w:tc>
          <w:tcPr>
            <w:tcW w:w="1867" w:type="dxa"/>
            <w:gridSpan w:val="4"/>
          </w:tcPr>
          <w:p w:rsidR="00D00E57" w:rsidRPr="00030958" w:rsidRDefault="00D00E57" w:rsidP="00D00E57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работать в паре, группе; выполнять различные роли (лидера, исполнителя)</w:t>
            </w:r>
          </w:p>
        </w:tc>
        <w:tc>
          <w:tcPr>
            <w:tcW w:w="1594" w:type="dxa"/>
            <w:gridSpan w:val="5"/>
          </w:tcPr>
          <w:p w:rsidR="00D00E57" w:rsidRPr="00030958" w:rsidRDefault="00D00E57" w:rsidP="00D00E57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высказывать своё предположение на основе работы с материалом учебника.</w:t>
            </w:r>
          </w:p>
        </w:tc>
        <w:tc>
          <w:tcPr>
            <w:tcW w:w="788" w:type="dxa"/>
            <w:gridSpan w:val="2"/>
            <w:vAlign w:val="center"/>
          </w:tcPr>
          <w:p w:rsidR="00D00E57" w:rsidRPr="00030958" w:rsidRDefault="003B5EF8" w:rsidP="00D00E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2.05</w:t>
            </w:r>
          </w:p>
        </w:tc>
        <w:tc>
          <w:tcPr>
            <w:tcW w:w="567" w:type="dxa"/>
            <w:vAlign w:val="center"/>
          </w:tcPr>
          <w:p w:rsidR="00D00E57" w:rsidRPr="00030958" w:rsidRDefault="00D00E57" w:rsidP="00D00E57">
            <w:pPr>
              <w:rPr>
                <w:sz w:val="22"/>
                <w:szCs w:val="22"/>
              </w:rPr>
            </w:pPr>
          </w:p>
        </w:tc>
      </w:tr>
      <w:tr w:rsidR="00D00E57" w:rsidRPr="00030958" w:rsidTr="00753049">
        <w:tblPrEx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689" w:type="dxa"/>
            <w:vAlign w:val="center"/>
          </w:tcPr>
          <w:p w:rsidR="00D00E57" w:rsidRPr="00030958" w:rsidRDefault="00D00E57" w:rsidP="00D00E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63</w:t>
            </w:r>
          </w:p>
        </w:tc>
        <w:tc>
          <w:tcPr>
            <w:tcW w:w="1778" w:type="dxa"/>
            <w:gridSpan w:val="5"/>
            <w:vAlign w:val="center"/>
          </w:tcPr>
          <w:p w:rsidR="00D00E57" w:rsidRPr="00030958" w:rsidRDefault="00D00E57" w:rsidP="00D00E57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Связь членов предложения.</w:t>
            </w:r>
          </w:p>
        </w:tc>
        <w:tc>
          <w:tcPr>
            <w:tcW w:w="1277" w:type="dxa"/>
          </w:tcPr>
          <w:p w:rsidR="00D00E57" w:rsidRPr="00030958" w:rsidRDefault="00D00E57" w:rsidP="00D00E57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 введения новых знаний</w:t>
            </w:r>
          </w:p>
        </w:tc>
        <w:tc>
          <w:tcPr>
            <w:tcW w:w="2836" w:type="dxa"/>
            <w:gridSpan w:val="2"/>
          </w:tcPr>
          <w:p w:rsidR="00D00E57" w:rsidRPr="00030958" w:rsidRDefault="00D00E57" w:rsidP="00D00E57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Научатся задавать вопросы к словам в предложении.</w:t>
            </w:r>
          </w:p>
        </w:tc>
        <w:tc>
          <w:tcPr>
            <w:tcW w:w="2386" w:type="dxa"/>
            <w:gridSpan w:val="2"/>
          </w:tcPr>
          <w:p w:rsidR="00D00E57" w:rsidRPr="00030958" w:rsidRDefault="00D00E57" w:rsidP="00D00E57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Осознание роли языка и речи в жизни человека.</w:t>
            </w:r>
          </w:p>
        </w:tc>
        <w:tc>
          <w:tcPr>
            <w:tcW w:w="2520" w:type="dxa"/>
            <w:gridSpan w:val="4"/>
          </w:tcPr>
          <w:p w:rsidR="00D00E57" w:rsidRPr="00030958" w:rsidRDefault="00D00E57" w:rsidP="00D00E57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Устанавливать связь слов в предложении, ставить вопрос от главного к зависимому.</w:t>
            </w:r>
          </w:p>
        </w:tc>
        <w:tc>
          <w:tcPr>
            <w:tcW w:w="1867" w:type="dxa"/>
            <w:gridSpan w:val="4"/>
          </w:tcPr>
          <w:p w:rsidR="00D00E57" w:rsidRPr="00030958" w:rsidRDefault="00D00E57" w:rsidP="00D00E57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оформлять свои мысли в устной и письменной форме .</w:t>
            </w:r>
          </w:p>
        </w:tc>
        <w:tc>
          <w:tcPr>
            <w:tcW w:w="1594" w:type="dxa"/>
            <w:gridSpan w:val="5"/>
          </w:tcPr>
          <w:p w:rsidR="00D00E57" w:rsidRPr="00030958" w:rsidRDefault="00D00E57" w:rsidP="00D00E57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проговаривать последовательность действий на уроке.</w:t>
            </w:r>
          </w:p>
        </w:tc>
        <w:tc>
          <w:tcPr>
            <w:tcW w:w="788" w:type="dxa"/>
            <w:gridSpan w:val="2"/>
            <w:vAlign w:val="center"/>
          </w:tcPr>
          <w:p w:rsidR="00D00E57" w:rsidRPr="00030958" w:rsidRDefault="003B5EF8" w:rsidP="00D00E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6.05</w:t>
            </w:r>
          </w:p>
        </w:tc>
        <w:tc>
          <w:tcPr>
            <w:tcW w:w="567" w:type="dxa"/>
            <w:vAlign w:val="center"/>
          </w:tcPr>
          <w:p w:rsidR="00D00E57" w:rsidRPr="00030958" w:rsidRDefault="00D00E57" w:rsidP="00D00E57">
            <w:pPr>
              <w:rPr>
                <w:sz w:val="22"/>
                <w:szCs w:val="22"/>
              </w:rPr>
            </w:pPr>
          </w:p>
        </w:tc>
      </w:tr>
      <w:tr w:rsidR="00D00E57" w:rsidRPr="00030958" w:rsidTr="00753049">
        <w:tblPrEx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689" w:type="dxa"/>
            <w:vAlign w:val="center"/>
          </w:tcPr>
          <w:p w:rsidR="00D00E57" w:rsidRPr="00030958" w:rsidRDefault="00D00E57" w:rsidP="00D00E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1778" w:type="dxa"/>
            <w:gridSpan w:val="5"/>
            <w:vAlign w:val="center"/>
          </w:tcPr>
          <w:p w:rsidR="00D00E57" w:rsidRPr="00030958" w:rsidRDefault="00D00E57" w:rsidP="00D00E57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Связь членов предложения.</w:t>
            </w:r>
          </w:p>
        </w:tc>
        <w:tc>
          <w:tcPr>
            <w:tcW w:w="1277" w:type="dxa"/>
          </w:tcPr>
          <w:p w:rsidR="00D00E57" w:rsidRPr="00030958" w:rsidRDefault="00D00E57" w:rsidP="00D00E57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 введения новых знаний</w:t>
            </w:r>
          </w:p>
        </w:tc>
        <w:tc>
          <w:tcPr>
            <w:tcW w:w="2836" w:type="dxa"/>
            <w:gridSpan w:val="2"/>
          </w:tcPr>
          <w:p w:rsidR="00D00E57" w:rsidRPr="00030958" w:rsidRDefault="00D00E57" w:rsidP="00D00E57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Научатся задавать вопросы к словам в предложении.</w:t>
            </w:r>
          </w:p>
        </w:tc>
        <w:tc>
          <w:tcPr>
            <w:tcW w:w="2386" w:type="dxa"/>
            <w:gridSpan w:val="2"/>
          </w:tcPr>
          <w:p w:rsidR="00D00E57" w:rsidRPr="00030958" w:rsidRDefault="00D00E57" w:rsidP="00D00E57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Осознание роли языка и речи в жизни человека.</w:t>
            </w:r>
          </w:p>
        </w:tc>
        <w:tc>
          <w:tcPr>
            <w:tcW w:w="2520" w:type="dxa"/>
            <w:gridSpan w:val="4"/>
          </w:tcPr>
          <w:p w:rsidR="00D00E57" w:rsidRPr="00030958" w:rsidRDefault="00D00E57" w:rsidP="00D00E57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Устанавливать связь слов в предложении, ставить вопрос от главного к зависимому.</w:t>
            </w:r>
          </w:p>
        </w:tc>
        <w:tc>
          <w:tcPr>
            <w:tcW w:w="1867" w:type="dxa"/>
            <w:gridSpan w:val="4"/>
          </w:tcPr>
          <w:p w:rsidR="00D00E57" w:rsidRPr="00030958" w:rsidRDefault="00D00E57" w:rsidP="00D00E57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оформлять свои мысли в устной и письменной форме .</w:t>
            </w:r>
          </w:p>
        </w:tc>
        <w:tc>
          <w:tcPr>
            <w:tcW w:w="1594" w:type="dxa"/>
            <w:gridSpan w:val="5"/>
          </w:tcPr>
          <w:p w:rsidR="00D00E57" w:rsidRPr="00030958" w:rsidRDefault="00D00E57" w:rsidP="00D00E57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проговаривать последовательность действий на уроке.</w:t>
            </w:r>
          </w:p>
        </w:tc>
        <w:tc>
          <w:tcPr>
            <w:tcW w:w="788" w:type="dxa"/>
            <w:gridSpan w:val="2"/>
            <w:vAlign w:val="center"/>
          </w:tcPr>
          <w:p w:rsidR="00D00E57" w:rsidRPr="00030958" w:rsidRDefault="003B5EF8" w:rsidP="00D00E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9.05</w:t>
            </w:r>
          </w:p>
        </w:tc>
        <w:tc>
          <w:tcPr>
            <w:tcW w:w="567" w:type="dxa"/>
            <w:vAlign w:val="center"/>
          </w:tcPr>
          <w:p w:rsidR="00D00E57" w:rsidRPr="00030958" w:rsidRDefault="00D00E57" w:rsidP="00D00E57">
            <w:pPr>
              <w:rPr>
                <w:sz w:val="22"/>
                <w:szCs w:val="22"/>
              </w:rPr>
            </w:pPr>
          </w:p>
        </w:tc>
      </w:tr>
      <w:tr w:rsidR="00D00E57" w:rsidRPr="00030958" w:rsidTr="00753049">
        <w:tblPrEx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689" w:type="dxa"/>
            <w:vAlign w:val="center"/>
          </w:tcPr>
          <w:p w:rsidR="00D00E57" w:rsidRPr="00030958" w:rsidRDefault="00D00E57" w:rsidP="00D00E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1778" w:type="dxa"/>
            <w:gridSpan w:val="5"/>
            <w:vAlign w:val="center"/>
          </w:tcPr>
          <w:p w:rsidR="00D00E57" w:rsidRPr="00030958" w:rsidRDefault="00D00E57" w:rsidP="00D00E57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Связь членов предложения.</w:t>
            </w:r>
          </w:p>
        </w:tc>
        <w:tc>
          <w:tcPr>
            <w:tcW w:w="1277" w:type="dxa"/>
          </w:tcPr>
          <w:p w:rsidR="00D00E57" w:rsidRPr="00030958" w:rsidRDefault="00D00E57" w:rsidP="00D00E57">
            <w:pPr>
              <w:jc w:val="center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 введения новых знаний</w:t>
            </w:r>
          </w:p>
        </w:tc>
        <w:tc>
          <w:tcPr>
            <w:tcW w:w="2836" w:type="dxa"/>
            <w:gridSpan w:val="2"/>
          </w:tcPr>
          <w:p w:rsidR="00D00E57" w:rsidRPr="00030958" w:rsidRDefault="00D00E57" w:rsidP="00D00E57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Научатся задавать вопросы к словам в предложении.</w:t>
            </w:r>
          </w:p>
        </w:tc>
        <w:tc>
          <w:tcPr>
            <w:tcW w:w="2386" w:type="dxa"/>
            <w:gridSpan w:val="2"/>
          </w:tcPr>
          <w:p w:rsidR="00D00E57" w:rsidRPr="00030958" w:rsidRDefault="00D00E57" w:rsidP="00D00E57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Осознание роли языка и речи в жизни человека.</w:t>
            </w:r>
          </w:p>
        </w:tc>
        <w:tc>
          <w:tcPr>
            <w:tcW w:w="2520" w:type="dxa"/>
            <w:gridSpan w:val="4"/>
          </w:tcPr>
          <w:p w:rsidR="00D00E57" w:rsidRPr="00030958" w:rsidRDefault="00D00E57" w:rsidP="00D00E57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Устанавливать связь слов в предложении, ставить вопрос от главного к зависимому.</w:t>
            </w:r>
          </w:p>
        </w:tc>
        <w:tc>
          <w:tcPr>
            <w:tcW w:w="1867" w:type="dxa"/>
            <w:gridSpan w:val="4"/>
          </w:tcPr>
          <w:p w:rsidR="00D00E57" w:rsidRPr="00030958" w:rsidRDefault="00D00E57" w:rsidP="00D00E57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оформлять свои мысли в устной и письменной форме .</w:t>
            </w:r>
          </w:p>
        </w:tc>
        <w:tc>
          <w:tcPr>
            <w:tcW w:w="1594" w:type="dxa"/>
            <w:gridSpan w:val="5"/>
          </w:tcPr>
          <w:p w:rsidR="00D00E57" w:rsidRPr="00030958" w:rsidRDefault="00D00E57" w:rsidP="00D00E57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проговаривать последовательность действий на уроке.</w:t>
            </w:r>
          </w:p>
        </w:tc>
        <w:tc>
          <w:tcPr>
            <w:tcW w:w="788" w:type="dxa"/>
            <w:gridSpan w:val="2"/>
            <w:vAlign w:val="center"/>
          </w:tcPr>
          <w:p w:rsidR="00D00E57" w:rsidRPr="00030958" w:rsidRDefault="003B5EF8" w:rsidP="00D00E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13.05</w:t>
            </w:r>
          </w:p>
        </w:tc>
        <w:tc>
          <w:tcPr>
            <w:tcW w:w="567" w:type="dxa"/>
            <w:vAlign w:val="center"/>
          </w:tcPr>
          <w:p w:rsidR="00D00E57" w:rsidRPr="00030958" w:rsidRDefault="00D00E57" w:rsidP="00D00E57">
            <w:pPr>
              <w:rPr>
                <w:sz w:val="22"/>
                <w:szCs w:val="22"/>
              </w:rPr>
            </w:pPr>
          </w:p>
        </w:tc>
      </w:tr>
      <w:tr w:rsidR="00D00E57" w:rsidRPr="00030958" w:rsidTr="00753049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689" w:type="dxa"/>
            <w:vAlign w:val="center"/>
          </w:tcPr>
          <w:p w:rsidR="00D00E57" w:rsidRPr="00030958" w:rsidRDefault="00D00E57" w:rsidP="00D00E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</w:p>
        </w:tc>
        <w:tc>
          <w:tcPr>
            <w:tcW w:w="1778" w:type="dxa"/>
            <w:gridSpan w:val="5"/>
            <w:vAlign w:val="center"/>
          </w:tcPr>
          <w:p w:rsidR="00D00E57" w:rsidRPr="00030958" w:rsidRDefault="00D00E57" w:rsidP="00D00E57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 xml:space="preserve">Виды предложений по интонации. </w:t>
            </w:r>
          </w:p>
        </w:tc>
        <w:tc>
          <w:tcPr>
            <w:tcW w:w="1277" w:type="dxa"/>
            <w:vAlign w:val="center"/>
          </w:tcPr>
          <w:p w:rsidR="00D00E57" w:rsidRPr="00030958" w:rsidRDefault="00D00E57" w:rsidP="00D00E57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 введения новых знаний</w:t>
            </w:r>
          </w:p>
        </w:tc>
        <w:tc>
          <w:tcPr>
            <w:tcW w:w="2836" w:type="dxa"/>
            <w:gridSpan w:val="2"/>
            <w:vAlign w:val="center"/>
          </w:tcPr>
          <w:p w:rsidR="00D00E57" w:rsidRPr="00030958" w:rsidRDefault="00D00E57" w:rsidP="00D00E57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 xml:space="preserve">Познакомятся с видами предложений. Научатся </w:t>
            </w:r>
          </w:p>
          <w:p w:rsidR="00D00E57" w:rsidRPr="00030958" w:rsidRDefault="00D00E57" w:rsidP="00D00E57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интонационно правильно произносить предложения.</w:t>
            </w:r>
          </w:p>
        </w:tc>
        <w:tc>
          <w:tcPr>
            <w:tcW w:w="2386" w:type="dxa"/>
            <w:gridSpan w:val="2"/>
            <w:vAlign w:val="center"/>
          </w:tcPr>
          <w:p w:rsidR="00D00E57" w:rsidRPr="00030958" w:rsidRDefault="00D00E57" w:rsidP="00D00E57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осознавать роль языка и речи в жизни людей.</w:t>
            </w:r>
          </w:p>
        </w:tc>
        <w:tc>
          <w:tcPr>
            <w:tcW w:w="2541" w:type="dxa"/>
            <w:gridSpan w:val="5"/>
            <w:vAlign w:val="center"/>
          </w:tcPr>
          <w:p w:rsidR="00D00E57" w:rsidRPr="00030958" w:rsidRDefault="00D00E57" w:rsidP="00D00E57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различать предложения по интонации</w:t>
            </w:r>
          </w:p>
        </w:tc>
        <w:tc>
          <w:tcPr>
            <w:tcW w:w="1846" w:type="dxa"/>
            <w:gridSpan w:val="3"/>
            <w:vAlign w:val="center"/>
          </w:tcPr>
          <w:p w:rsidR="00D00E57" w:rsidRPr="00030958" w:rsidRDefault="00D00E57" w:rsidP="00D00E57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Аргументировать свою позицию.</w:t>
            </w:r>
          </w:p>
        </w:tc>
        <w:tc>
          <w:tcPr>
            <w:tcW w:w="1594" w:type="dxa"/>
            <w:gridSpan w:val="5"/>
            <w:vAlign w:val="center"/>
          </w:tcPr>
          <w:p w:rsidR="00D00E57" w:rsidRPr="00030958" w:rsidRDefault="00D00E57" w:rsidP="00D00E57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определять  и формулировать цель деятельности на уроке.</w:t>
            </w:r>
          </w:p>
        </w:tc>
        <w:tc>
          <w:tcPr>
            <w:tcW w:w="788" w:type="dxa"/>
            <w:gridSpan w:val="2"/>
            <w:vAlign w:val="center"/>
          </w:tcPr>
          <w:p w:rsidR="00D00E57" w:rsidRPr="00030958" w:rsidRDefault="003B5EF8" w:rsidP="00D00E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16.05</w:t>
            </w:r>
          </w:p>
        </w:tc>
        <w:tc>
          <w:tcPr>
            <w:tcW w:w="567" w:type="dxa"/>
            <w:vAlign w:val="center"/>
          </w:tcPr>
          <w:p w:rsidR="00D00E57" w:rsidRPr="00030958" w:rsidRDefault="00D00E57" w:rsidP="00D00E57">
            <w:pPr>
              <w:rPr>
                <w:sz w:val="22"/>
                <w:szCs w:val="22"/>
              </w:rPr>
            </w:pPr>
          </w:p>
        </w:tc>
      </w:tr>
      <w:tr w:rsidR="00D00E57" w:rsidRPr="00030958" w:rsidTr="00753049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689" w:type="dxa"/>
            <w:vAlign w:val="center"/>
          </w:tcPr>
          <w:p w:rsidR="00D00E57" w:rsidRPr="00030958" w:rsidRDefault="00D00E57" w:rsidP="00D00E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1778" w:type="dxa"/>
            <w:gridSpan w:val="5"/>
            <w:vAlign w:val="center"/>
          </w:tcPr>
          <w:p w:rsidR="00D00E57" w:rsidRPr="00030958" w:rsidRDefault="00D00E57" w:rsidP="00D00E57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 xml:space="preserve">Виды предложений по интонации. </w:t>
            </w:r>
          </w:p>
        </w:tc>
        <w:tc>
          <w:tcPr>
            <w:tcW w:w="1277" w:type="dxa"/>
            <w:vAlign w:val="center"/>
          </w:tcPr>
          <w:p w:rsidR="00D00E57" w:rsidRPr="00030958" w:rsidRDefault="00D00E57" w:rsidP="00D00E57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 введения новых знаний</w:t>
            </w:r>
          </w:p>
        </w:tc>
        <w:tc>
          <w:tcPr>
            <w:tcW w:w="2836" w:type="dxa"/>
            <w:gridSpan w:val="2"/>
            <w:vAlign w:val="center"/>
          </w:tcPr>
          <w:p w:rsidR="00D00E57" w:rsidRPr="00030958" w:rsidRDefault="00D00E57" w:rsidP="00D00E57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 xml:space="preserve">Познакомятся с видами предложений. Научатся </w:t>
            </w:r>
          </w:p>
          <w:p w:rsidR="00D00E57" w:rsidRPr="00030958" w:rsidRDefault="00D00E57" w:rsidP="00D00E57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интонационно правильно произносить предложения.</w:t>
            </w:r>
          </w:p>
        </w:tc>
        <w:tc>
          <w:tcPr>
            <w:tcW w:w="2386" w:type="dxa"/>
            <w:gridSpan w:val="2"/>
            <w:vAlign w:val="center"/>
          </w:tcPr>
          <w:p w:rsidR="00D00E57" w:rsidRPr="00030958" w:rsidRDefault="00D00E57" w:rsidP="00D00E57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осознавать роль языка и речи в жизни людей.</w:t>
            </w:r>
          </w:p>
        </w:tc>
        <w:tc>
          <w:tcPr>
            <w:tcW w:w="2541" w:type="dxa"/>
            <w:gridSpan w:val="5"/>
            <w:vAlign w:val="center"/>
          </w:tcPr>
          <w:p w:rsidR="00D00E57" w:rsidRPr="00030958" w:rsidRDefault="00D00E57" w:rsidP="00D00E57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различать предложения по интонации</w:t>
            </w:r>
          </w:p>
        </w:tc>
        <w:tc>
          <w:tcPr>
            <w:tcW w:w="1846" w:type="dxa"/>
            <w:gridSpan w:val="3"/>
            <w:vAlign w:val="center"/>
          </w:tcPr>
          <w:p w:rsidR="00D00E57" w:rsidRPr="00030958" w:rsidRDefault="00D00E57" w:rsidP="00D00E57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Аргументировать свою позицию.</w:t>
            </w:r>
          </w:p>
        </w:tc>
        <w:tc>
          <w:tcPr>
            <w:tcW w:w="1594" w:type="dxa"/>
            <w:gridSpan w:val="5"/>
            <w:vAlign w:val="center"/>
          </w:tcPr>
          <w:p w:rsidR="00D00E57" w:rsidRPr="00030958" w:rsidRDefault="00D00E57" w:rsidP="00D00E57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определять  и формулировать цель деятельности на уроке.</w:t>
            </w:r>
          </w:p>
        </w:tc>
        <w:tc>
          <w:tcPr>
            <w:tcW w:w="788" w:type="dxa"/>
            <w:gridSpan w:val="2"/>
            <w:vAlign w:val="center"/>
          </w:tcPr>
          <w:p w:rsidR="00D00E57" w:rsidRPr="00030958" w:rsidRDefault="003B5EF8" w:rsidP="00D00E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20.05</w:t>
            </w:r>
          </w:p>
        </w:tc>
        <w:tc>
          <w:tcPr>
            <w:tcW w:w="567" w:type="dxa"/>
            <w:vAlign w:val="center"/>
          </w:tcPr>
          <w:p w:rsidR="00D00E57" w:rsidRPr="00030958" w:rsidRDefault="00D00E57" w:rsidP="00D00E57">
            <w:pPr>
              <w:rPr>
                <w:sz w:val="22"/>
                <w:szCs w:val="22"/>
              </w:rPr>
            </w:pPr>
          </w:p>
        </w:tc>
      </w:tr>
      <w:tr w:rsidR="00D00E57" w:rsidRPr="00030958" w:rsidTr="00753049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689" w:type="dxa"/>
            <w:vAlign w:val="center"/>
          </w:tcPr>
          <w:p w:rsidR="00D00E57" w:rsidRPr="00030958" w:rsidRDefault="00D00E57" w:rsidP="00D00E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1778" w:type="dxa"/>
            <w:gridSpan w:val="5"/>
            <w:vAlign w:val="center"/>
          </w:tcPr>
          <w:p w:rsidR="00D00E57" w:rsidRPr="00030958" w:rsidRDefault="00D00E57" w:rsidP="00D00E57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 xml:space="preserve">Виды предложений по интонации. </w:t>
            </w:r>
          </w:p>
        </w:tc>
        <w:tc>
          <w:tcPr>
            <w:tcW w:w="1277" w:type="dxa"/>
            <w:vAlign w:val="center"/>
          </w:tcPr>
          <w:p w:rsidR="00D00E57" w:rsidRPr="00030958" w:rsidRDefault="00D00E57" w:rsidP="00D00E57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Урок введения новых знаний</w:t>
            </w:r>
          </w:p>
        </w:tc>
        <w:tc>
          <w:tcPr>
            <w:tcW w:w="2836" w:type="dxa"/>
            <w:gridSpan w:val="2"/>
            <w:vAlign w:val="center"/>
          </w:tcPr>
          <w:p w:rsidR="00D00E57" w:rsidRPr="00030958" w:rsidRDefault="00D00E57" w:rsidP="00D00E57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 xml:space="preserve">Познакомятся с видами предложений. Научатся </w:t>
            </w:r>
          </w:p>
          <w:p w:rsidR="00D00E57" w:rsidRPr="00030958" w:rsidRDefault="00D00E57" w:rsidP="00D00E57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интонационно правильно произносить предложения.</w:t>
            </w:r>
          </w:p>
        </w:tc>
        <w:tc>
          <w:tcPr>
            <w:tcW w:w="2386" w:type="dxa"/>
            <w:gridSpan w:val="2"/>
            <w:vAlign w:val="center"/>
          </w:tcPr>
          <w:p w:rsidR="00D00E57" w:rsidRPr="00030958" w:rsidRDefault="00D00E57" w:rsidP="00D00E57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осознавать роль языка и речи в жизни людей.</w:t>
            </w:r>
          </w:p>
        </w:tc>
        <w:tc>
          <w:tcPr>
            <w:tcW w:w="2541" w:type="dxa"/>
            <w:gridSpan w:val="5"/>
            <w:vAlign w:val="center"/>
          </w:tcPr>
          <w:p w:rsidR="00D00E57" w:rsidRPr="00030958" w:rsidRDefault="00D00E57" w:rsidP="00D00E57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различать предложения по интонации</w:t>
            </w:r>
          </w:p>
        </w:tc>
        <w:tc>
          <w:tcPr>
            <w:tcW w:w="1846" w:type="dxa"/>
            <w:gridSpan w:val="3"/>
            <w:vAlign w:val="center"/>
          </w:tcPr>
          <w:p w:rsidR="00D00E57" w:rsidRPr="00030958" w:rsidRDefault="00D00E57" w:rsidP="00D00E57">
            <w:pPr>
              <w:jc w:val="both"/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Аргументировать свою позицию.</w:t>
            </w:r>
          </w:p>
        </w:tc>
        <w:tc>
          <w:tcPr>
            <w:tcW w:w="1594" w:type="dxa"/>
            <w:gridSpan w:val="5"/>
            <w:vAlign w:val="center"/>
          </w:tcPr>
          <w:p w:rsidR="00D00E57" w:rsidRPr="00030958" w:rsidRDefault="00D00E57" w:rsidP="00D00E57">
            <w:pPr>
              <w:rPr>
                <w:sz w:val="22"/>
                <w:szCs w:val="22"/>
              </w:rPr>
            </w:pPr>
            <w:r w:rsidRPr="00030958">
              <w:rPr>
                <w:sz w:val="22"/>
                <w:szCs w:val="22"/>
              </w:rPr>
              <w:t>Умение определять  и формулировать цель деятельности на уроке.</w:t>
            </w:r>
          </w:p>
        </w:tc>
        <w:tc>
          <w:tcPr>
            <w:tcW w:w="788" w:type="dxa"/>
            <w:gridSpan w:val="2"/>
            <w:vAlign w:val="center"/>
          </w:tcPr>
          <w:p w:rsidR="00D00E57" w:rsidRPr="00030958" w:rsidRDefault="003B5EF8" w:rsidP="00D00E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23.05</w:t>
            </w:r>
          </w:p>
        </w:tc>
        <w:tc>
          <w:tcPr>
            <w:tcW w:w="567" w:type="dxa"/>
            <w:vAlign w:val="center"/>
          </w:tcPr>
          <w:p w:rsidR="00D00E57" w:rsidRPr="00030958" w:rsidRDefault="00D00E57" w:rsidP="00D00E57">
            <w:pPr>
              <w:rPr>
                <w:sz w:val="22"/>
                <w:szCs w:val="22"/>
              </w:rPr>
            </w:pPr>
          </w:p>
        </w:tc>
      </w:tr>
    </w:tbl>
    <w:p w:rsidR="00D33C16" w:rsidRPr="00030958" w:rsidRDefault="00D33C16" w:rsidP="00EE27F4">
      <w:pPr>
        <w:jc w:val="center"/>
        <w:rPr>
          <w:sz w:val="22"/>
          <w:szCs w:val="22"/>
        </w:rPr>
      </w:pPr>
    </w:p>
    <w:sectPr w:rsidR="00D33C16" w:rsidRPr="00030958" w:rsidSect="00065507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ED803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7A6B0A"/>
    <w:multiLevelType w:val="hybridMultilevel"/>
    <w:tmpl w:val="653C0DBC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61FA4"/>
    <w:multiLevelType w:val="hybridMultilevel"/>
    <w:tmpl w:val="411058B6"/>
    <w:lvl w:ilvl="0" w:tplc="76B4608A"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D4503"/>
    <w:multiLevelType w:val="hybridMultilevel"/>
    <w:tmpl w:val="780CBF5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C645C71"/>
    <w:multiLevelType w:val="hybridMultilevel"/>
    <w:tmpl w:val="2C8EB7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5E1F25"/>
    <w:multiLevelType w:val="hybridMultilevel"/>
    <w:tmpl w:val="EDA8C4DC"/>
    <w:lvl w:ilvl="0" w:tplc="76B4608A"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5F3DFB"/>
    <w:multiLevelType w:val="hybridMultilevel"/>
    <w:tmpl w:val="F78087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1347E7"/>
    <w:multiLevelType w:val="hybridMultilevel"/>
    <w:tmpl w:val="765056D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3A396D28"/>
    <w:multiLevelType w:val="hybridMultilevel"/>
    <w:tmpl w:val="9230A5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6AB07336">
      <w:start w:val="1"/>
      <w:numFmt w:val="bullet"/>
      <w:lvlText w:val=""/>
      <w:lvlJc w:val="left"/>
      <w:pPr>
        <w:tabs>
          <w:tab w:val="num" w:pos="1687"/>
        </w:tabs>
        <w:ind w:left="1687" w:hanging="607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2D4300"/>
    <w:multiLevelType w:val="hybridMultilevel"/>
    <w:tmpl w:val="12E88B78"/>
    <w:lvl w:ilvl="0" w:tplc="76B4608A"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038B8"/>
    <w:multiLevelType w:val="hybridMultilevel"/>
    <w:tmpl w:val="6EDEC9B2"/>
    <w:lvl w:ilvl="0" w:tplc="76B4608A"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050E71"/>
    <w:multiLevelType w:val="hybridMultilevel"/>
    <w:tmpl w:val="508C918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BB52CC"/>
    <w:multiLevelType w:val="hybridMultilevel"/>
    <w:tmpl w:val="389E8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9A0849"/>
    <w:multiLevelType w:val="hybridMultilevel"/>
    <w:tmpl w:val="27DC9F40"/>
    <w:lvl w:ilvl="0" w:tplc="76B4608A"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195"/>
        </w:tabs>
        <w:ind w:left="119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15"/>
        </w:tabs>
        <w:ind w:left="191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635"/>
        </w:tabs>
        <w:ind w:left="263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55"/>
        </w:tabs>
        <w:ind w:left="335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75"/>
        </w:tabs>
        <w:ind w:left="407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95"/>
        </w:tabs>
        <w:ind w:left="479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15"/>
        </w:tabs>
        <w:ind w:left="551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235"/>
        </w:tabs>
        <w:ind w:left="6235" w:hanging="360"/>
      </w:pPr>
      <w:rPr>
        <w:rFonts w:ascii="Wingdings" w:hAnsi="Wingdings" w:hint="default"/>
      </w:rPr>
    </w:lvl>
  </w:abstractNum>
  <w:abstractNum w:abstractNumId="14" w15:restartNumberingAfterBreak="0">
    <w:nsid w:val="53152176"/>
    <w:multiLevelType w:val="hybridMultilevel"/>
    <w:tmpl w:val="EB40B966"/>
    <w:lvl w:ilvl="0" w:tplc="6AB07336">
      <w:start w:val="1"/>
      <w:numFmt w:val="bullet"/>
      <w:lvlText w:val=""/>
      <w:lvlJc w:val="left"/>
      <w:pPr>
        <w:tabs>
          <w:tab w:val="num" w:pos="720"/>
        </w:tabs>
        <w:ind w:left="720" w:hanging="607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A431BC"/>
    <w:multiLevelType w:val="hybridMultilevel"/>
    <w:tmpl w:val="589E32F2"/>
    <w:lvl w:ilvl="0" w:tplc="76B4608A"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0053E0"/>
    <w:multiLevelType w:val="hybridMultilevel"/>
    <w:tmpl w:val="05749A5E"/>
    <w:lvl w:ilvl="0" w:tplc="0419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7" w15:restartNumberingAfterBreak="0">
    <w:nsid w:val="6A92309C"/>
    <w:multiLevelType w:val="hybridMultilevel"/>
    <w:tmpl w:val="39BE9C10"/>
    <w:lvl w:ilvl="0" w:tplc="76B4608A"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857CB2"/>
    <w:multiLevelType w:val="hybridMultilevel"/>
    <w:tmpl w:val="1D1C1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4"/>
  </w:num>
  <w:num w:numId="6">
    <w:abstractNumId w:val="1"/>
  </w:num>
  <w:num w:numId="7">
    <w:abstractNumId w:val="11"/>
  </w:num>
  <w:num w:numId="8">
    <w:abstractNumId w:val="2"/>
  </w:num>
  <w:num w:numId="9">
    <w:abstractNumId w:val="13"/>
  </w:num>
  <w:num w:numId="10">
    <w:abstractNumId w:val="15"/>
  </w:num>
  <w:num w:numId="11">
    <w:abstractNumId w:val="17"/>
  </w:num>
  <w:num w:numId="12">
    <w:abstractNumId w:val="9"/>
  </w:num>
  <w:num w:numId="13">
    <w:abstractNumId w:val="5"/>
  </w:num>
  <w:num w:numId="14">
    <w:abstractNumId w:val="10"/>
  </w:num>
  <w:num w:numId="15">
    <w:abstractNumId w:val="18"/>
  </w:num>
  <w:num w:numId="16">
    <w:abstractNumId w:val="3"/>
  </w:num>
  <w:num w:numId="17">
    <w:abstractNumId w:val="12"/>
  </w:num>
  <w:num w:numId="18">
    <w:abstractNumId w:val="6"/>
  </w:num>
  <w:num w:numId="19">
    <w:abstractNumId w:val="4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3B5"/>
    <w:rsid w:val="00007382"/>
    <w:rsid w:val="00007590"/>
    <w:rsid w:val="0001403A"/>
    <w:rsid w:val="000231C1"/>
    <w:rsid w:val="00030958"/>
    <w:rsid w:val="00057806"/>
    <w:rsid w:val="0006258C"/>
    <w:rsid w:val="00065507"/>
    <w:rsid w:val="00073E4C"/>
    <w:rsid w:val="0008569E"/>
    <w:rsid w:val="000865E7"/>
    <w:rsid w:val="00086C0F"/>
    <w:rsid w:val="000960FB"/>
    <w:rsid w:val="000A0A9D"/>
    <w:rsid w:val="000A6992"/>
    <w:rsid w:val="000F0D29"/>
    <w:rsid w:val="001040A2"/>
    <w:rsid w:val="00107A64"/>
    <w:rsid w:val="00113CDE"/>
    <w:rsid w:val="00126702"/>
    <w:rsid w:val="00130143"/>
    <w:rsid w:val="0014364B"/>
    <w:rsid w:val="001439BC"/>
    <w:rsid w:val="00143E00"/>
    <w:rsid w:val="0015569B"/>
    <w:rsid w:val="00171D9A"/>
    <w:rsid w:val="00177785"/>
    <w:rsid w:val="001905EC"/>
    <w:rsid w:val="001923E1"/>
    <w:rsid w:val="001B1BFB"/>
    <w:rsid w:val="001B6E59"/>
    <w:rsid w:val="001B7E6E"/>
    <w:rsid w:val="001C2856"/>
    <w:rsid w:val="001C62BD"/>
    <w:rsid w:val="001D788B"/>
    <w:rsid w:val="001E31ED"/>
    <w:rsid w:val="001E7D79"/>
    <w:rsid w:val="001F4C00"/>
    <w:rsid w:val="001F5525"/>
    <w:rsid w:val="0020345D"/>
    <w:rsid w:val="0021067C"/>
    <w:rsid w:val="00212079"/>
    <w:rsid w:val="002125C1"/>
    <w:rsid w:val="0022345C"/>
    <w:rsid w:val="002236A0"/>
    <w:rsid w:val="00242717"/>
    <w:rsid w:val="0025066D"/>
    <w:rsid w:val="00252358"/>
    <w:rsid w:val="00252B68"/>
    <w:rsid w:val="002537B9"/>
    <w:rsid w:val="00254819"/>
    <w:rsid w:val="00263796"/>
    <w:rsid w:val="00276C47"/>
    <w:rsid w:val="002771E7"/>
    <w:rsid w:val="00281617"/>
    <w:rsid w:val="00286EA5"/>
    <w:rsid w:val="002A3AE0"/>
    <w:rsid w:val="002B619A"/>
    <w:rsid w:val="002B712E"/>
    <w:rsid w:val="002E0C4A"/>
    <w:rsid w:val="002E6861"/>
    <w:rsid w:val="002F4993"/>
    <w:rsid w:val="002F71FD"/>
    <w:rsid w:val="0031228C"/>
    <w:rsid w:val="00315AFC"/>
    <w:rsid w:val="003245A7"/>
    <w:rsid w:val="00325FFA"/>
    <w:rsid w:val="00340E6E"/>
    <w:rsid w:val="003413D7"/>
    <w:rsid w:val="003465B7"/>
    <w:rsid w:val="00353A09"/>
    <w:rsid w:val="003542F9"/>
    <w:rsid w:val="003602B7"/>
    <w:rsid w:val="00361639"/>
    <w:rsid w:val="00376B0A"/>
    <w:rsid w:val="00381B35"/>
    <w:rsid w:val="00385609"/>
    <w:rsid w:val="003A0F9D"/>
    <w:rsid w:val="003B0A41"/>
    <w:rsid w:val="003B5EF8"/>
    <w:rsid w:val="003C516E"/>
    <w:rsid w:val="003C585A"/>
    <w:rsid w:val="003E3A77"/>
    <w:rsid w:val="003E5DE6"/>
    <w:rsid w:val="00431A55"/>
    <w:rsid w:val="00440C4F"/>
    <w:rsid w:val="00444DAE"/>
    <w:rsid w:val="0045276A"/>
    <w:rsid w:val="00453B59"/>
    <w:rsid w:val="00471AA2"/>
    <w:rsid w:val="0047727B"/>
    <w:rsid w:val="004813A6"/>
    <w:rsid w:val="00483003"/>
    <w:rsid w:val="00487425"/>
    <w:rsid w:val="004955A2"/>
    <w:rsid w:val="004A2D97"/>
    <w:rsid w:val="004A61F5"/>
    <w:rsid w:val="004C4B50"/>
    <w:rsid w:val="004E319D"/>
    <w:rsid w:val="004E3314"/>
    <w:rsid w:val="004F6B08"/>
    <w:rsid w:val="004F7FD2"/>
    <w:rsid w:val="00502BF5"/>
    <w:rsid w:val="00526989"/>
    <w:rsid w:val="00554432"/>
    <w:rsid w:val="005607C5"/>
    <w:rsid w:val="00567EAE"/>
    <w:rsid w:val="00570490"/>
    <w:rsid w:val="00591376"/>
    <w:rsid w:val="005B0B7C"/>
    <w:rsid w:val="005B7EE6"/>
    <w:rsid w:val="005C2F44"/>
    <w:rsid w:val="005C6379"/>
    <w:rsid w:val="005E1581"/>
    <w:rsid w:val="005F5B0B"/>
    <w:rsid w:val="0060419D"/>
    <w:rsid w:val="00613E14"/>
    <w:rsid w:val="00617C16"/>
    <w:rsid w:val="006227B9"/>
    <w:rsid w:val="00630B7D"/>
    <w:rsid w:val="00636143"/>
    <w:rsid w:val="00645D2A"/>
    <w:rsid w:val="00647AB9"/>
    <w:rsid w:val="00647B85"/>
    <w:rsid w:val="0065437C"/>
    <w:rsid w:val="00657CFE"/>
    <w:rsid w:val="00665348"/>
    <w:rsid w:val="00667186"/>
    <w:rsid w:val="00675938"/>
    <w:rsid w:val="0068701A"/>
    <w:rsid w:val="00690AC9"/>
    <w:rsid w:val="006910D6"/>
    <w:rsid w:val="006A1C75"/>
    <w:rsid w:val="006A1DD6"/>
    <w:rsid w:val="006E01DF"/>
    <w:rsid w:val="006F2F0C"/>
    <w:rsid w:val="0070490A"/>
    <w:rsid w:val="00706A33"/>
    <w:rsid w:val="00707FFA"/>
    <w:rsid w:val="00720CE9"/>
    <w:rsid w:val="00736000"/>
    <w:rsid w:val="00753049"/>
    <w:rsid w:val="007748AF"/>
    <w:rsid w:val="00781CD8"/>
    <w:rsid w:val="007836F3"/>
    <w:rsid w:val="00797CB5"/>
    <w:rsid w:val="007A0BC7"/>
    <w:rsid w:val="007A558F"/>
    <w:rsid w:val="007A73B9"/>
    <w:rsid w:val="007B1458"/>
    <w:rsid w:val="007B48DD"/>
    <w:rsid w:val="007C5034"/>
    <w:rsid w:val="007D01CE"/>
    <w:rsid w:val="007D26AD"/>
    <w:rsid w:val="007D57F0"/>
    <w:rsid w:val="007D5F97"/>
    <w:rsid w:val="007D6C6C"/>
    <w:rsid w:val="007F6123"/>
    <w:rsid w:val="008059CD"/>
    <w:rsid w:val="00810CDE"/>
    <w:rsid w:val="00815E5D"/>
    <w:rsid w:val="008332F1"/>
    <w:rsid w:val="00835B68"/>
    <w:rsid w:val="00854002"/>
    <w:rsid w:val="00867B0A"/>
    <w:rsid w:val="00877C3A"/>
    <w:rsid w:val="00881F1E"/>
    <w:rsid w:val="008B08EB"/>
    <w:rsid w:val="008B20A9"/>
    <w:rsid w:val="008C14E0"/>
    <w:rsid w:val="008C29B8"/>
    <w:rsid w:val="008C66AF"/>
    <w:rsid w:val="008C7DAB"/>
    <w:rsid w:val="00905F0F"/>
    <w:rsid w:val="00924299"/>
    <w:rsid w:val="009425CD"/>
    <w:rsid w:val="009522E0"/>
    <w:rsid w:val="009554CC"/>
    <w:rsid w:val="0096237D"/>
    <w:rsid w:val="00962531"/>
    <w:rsid w:val="00970ECC"/>
    <w:rsid w:val="009777AA"/>
    <w:rsid w:val="009B278E"/>
    <w:rsid w:val="009D136B"/>
    <w:rsid w:val="009E2C87"/>
    <w:rsid w:val="00A0036C"/>
    <w:rsid w:val="00A02B84"/>
    <w:rsid w:val="00A22FB8"/>
    <w:rsid w:val="00A262F3"/>
    <w:rsid w:val="00A27FD7"/>
    <w:rsid w:val="00A349EE"/>
    <w:rsid w:val="00A625FA"/>
    <w:rsid w:val="00A62F0A"/>
    <w:rsid w:val="00A6633B"/>
    <w:rsid w:val="00A7184F"/>
    <w:rsid w:val="00A80F4B"/>
    <w:rsid w:val="00A81438"/>
    <w:rsid w:val="00A829CF"/>
    <w:rsid w:val="00A83EC1"/>
    <w:rsid w:val="00A8401C"/>
    <w:rsid w:val="00A858BD"/>
    <w:rsid w:val="00A90EEE"/>
    <w:rsid w:val="00A95085"/>
    <w:rsid w:val="00A96F0D"/>
    <w:rsid w:val="00AA282E"/>
    <w:rsid w:val="00AB4257"/>
    <w:rsid w:val="00AC3DD0"/>
    <w:rsid w:val="00AC6D08"/>
    <w:rsid w:val="00AE297C"/>
    <w:rsid w:val="00AE5A9E"/>
    <w:rsid w:val="00AF2A39"/>
    <w:rsid w:val="00AF35B3"/>
    <w:rsid w:val="00AF5373"/>
    <w:rsid w:val="00B1042B"/>
    <w:rsid w:val="00B35ECA"/>
    <w:rsid w:val="00B41F3D"/>
    <w:rsid w:val="00B42A26"/>
    <w:rsid w:val="00B45704"/>
    <w:rsid w:val="00B5770A"/>
    <w:rsid w:val="00B7607C"/>
    <w:rsid w:val="00B95B5D"/>
    <w:rsid w:val="00BA13DF"/>
    <w:rsid w:val="00BA4DE8"/>
    <w:rsid w:val="00BB0E14"/>
    <w:rsid w:val="00BB4B55"/>
    <w:rsid w:val="00BE1198"/>
    <w:rsid w:val="00BE729E"/>
    <w:rsid w:val="00BF4A60"/>
    <w:rsid w:val="00BF777F"/>
    <w:rsid w:val="00C113B5"/>
    <w:rsid w:val="00C151C1"/>
    <w:rsid w:val="00C226CF"/>
    <w:rsid w:val="00C469A8"/>
    <w:rsid w:val="00C5025C"/>
    <w:rsid w:val="00C5104C"/>
    <w:rsid w:val="00C60213"/>
    <w:rsid w:val="00C60F4C"/>
    <w:rsid w:val="00C648A9"/>
    <w:rsid w:val="00C710F2"/>
    <w:rsid w:val="00C80A46"/>
    <w:rsid w:val="00C8235A"/>
    <w:rsid w:val="00C83508"/>
    <w:rsid w:val="00C87B01"/>
    <w:rsid w:val="00C93C07"/>
    <w:rsid w:val="00C971D9"/>
    <w:rsid w:val="00CC16AC"/>
    <w:rsid w:val="00CF5F20"/>
    <w:rsid w:val="00CF7D9F"/>
    <w:rsid w:val="00D00E57"/>
    <w:rsid w:val="00D05EFA"/>
    <w:rsid w:val="00D2130C"/>
    <w:rsid w:val="00D2272B"/>
    <w:rsid w:val="00D33C16"/>
    <w:rsid w:val="00D35823"/>
    <w:rsid w:val="00D505E0"/>
    <w:rsid w:val="00D54D76"/>
    <w:rsid w:val="00D63C97"/>
    <w:rsid w:val="00D6549C"/>
    <w:rsid w:val="00D76C03"/>
    <w:rsid w:val="00D840F5"/>
    <w:rsid w:val="00D84488"/>
    <w:rsid w:val="00D9724C"/>
    <w:rsid w:val="00DA6066"/>
    <w:rsid w:val="00DA718F"/>
    <w:rsid w:val="00DB27E9"/>
    <w:rsid w:val="00DD5726"/>
    <w:rsid w:val="00DE09BE"/>
    <w:rsid w:val="00DF0A40"/>
    <w:rsid w:val="00E04868"/>
    <w:rsid w:val="00E04ACE"/>
    <w:rsid w:val="00E11C6C"/>
    <w:rsid w:val="00E14A99"/>
    <w:rsid w:val="00E34161"/>
    <w:rsid w:val="00E3704E"/>
    <w:rsid w:val="00E41141"/>
    <w:rsid w:val="00E92110"/>
    <w:rsid w:val="00E96D94"/>
    <w:rsid w:val="00EA22E1"/>
    <w:rsid w:val="00EB083D"/>
    <w:rsid w:val="00ED0C54"/>
    <w:rsid w:val="00ED73B2"/>
    <w:rsid w:val="00EE27F4"/>
    <w:rsid w:val="00EE6B7B"/>
    <w:rsid w:val="00EF3AF0"/>
    <w:rsid w:val="00EF407B"/>
    <w:rsid w:val="00F00048"/>
    <w:rsid w:val="00F06C03"/>
    <w:rsid w:val="00F15827"/>
    <w:rsid w:val="00F16DF5"/>
    <w:rsid w:val="00F24F9A"/>
    <w:rsid w:val="00F429FB"/>
    <w:rsid w:val="00F526FA"/>
    <w:rsid w:val="00F7187C"/>
    <w:rsid w:val="00FA2769"/>
    <w:rsid w:val="00FA2FEC"/>
    <w:rsid w:val="00FA59DF"/>
    <w:rsid w:val="00FA6352"/>
    <w:rsid w:val="00FB1855"/>
    <w:rsid w:val="00FB4CC6"/>
    <w:rsid w:val="00FB6969"/>
    <w:rsid w:val="00FC112E"/>
    <w:rsid w:val="00FD64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919F4A5-1742-4264-B502-0C5FDFA93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1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EA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87425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87425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252358"/>
    <w:pPr>
      <w:keepNext/>
      <w:keepLines/>
      <w:spacing w:before="200" w:line="276" w:lineRule="auto"/>
      <w:outlineLvl w:val="2"/>
    </w:pPr>
    <w:rPr>
      <w:rFonts w:ascii="Cambria" w:eastAsia="Calibri" w:hAnsi="Cambria"/>
      <w:b/>
      <w:bCs/>
      <w:color w:val="4F81BD"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487425"/>
    <w:pPr>
      <w:keepNext/>
      <w:keepLines/>
      <w:spacing w:before="200"/>
      <w:outlineLvl w:val="3"/>
    </w:pPr>
    <w:rPr>
      <w:rFonts w:ascii="Cambria" w:eastAsia="Calibri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87425"/>
    <w:rPr>
      <w:rFonts w:ascii="Cambria" w:hAnsi="Cambria"/>
      <w:b/>
      <w:color w:val="365F91"/>
      <w:sz w:val="28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487425"/>
    <w:rPr>
      <w:rFonts w:ascii="Cambria" w:hAnsi="Cambria"/>
      <w:b/>
      <w:color w:val="4F81BD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252358"/>
    <w:rPr>
      <w:rFonts w:ascii="Cambria" w:hAnsi="Cambria"/>
      <w:b/>
      <w:color w:val="4F81BD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487425"/>
    <w:rPr>
      <w:rFonts w:ascii="Cambria" w:hAnsi="Cambria"/>
      <w:b/>
      <w:i/>
      <w:color w:val="4F81BD"/>
      <w:sz w:val="24"/>
      <w:lang w:eastAsia="ru-RU"/>
    </w:rPr>
  </w:style>
  <w:style w:type="paragraph" w:styleId="a3">
    <w:name w:val="Normal (Web)"/>
    <w:basedOn w:val="a"/>
    <w:uiPriority w:val="99"/>
    <w:rsid w:val="00567EAE"/>
    <w:pPr>
      <w:spacing w:before="100" w:beforeAutospacing="1" w:after="100" w:afterAutospacing="1"/>
    </w:pPr>
    <w:rPr>
      <w:rFonts w:ascii="Arial" w:hAnsi="Arial" w:cs="Arial"/>
      <w:color w:val="548798"/>
      <w:sz w:val="18"/>
      <w:szCs w:val="18"/>
    </w:rPr>
  </w:style>
  <w:style w:type="paragraph" w:customStyle="1" w:styleId="11">
    <w:name w:val="Основной 1 см"/>
    <w:basedOn w:val="a"/>
    <w:uiPriority w:val="99"/>
    <w:rsid w:val="00567EAE"/>
    <w:pPr>
      <w:ind w:firstLine="567"/>
      <w:jc w:val="both"/>
    </w:pPr>
    <w:rPr>
      <w:sz w:val="28"/>
      <w:szCs w:val="28"/>
    </w:rPr>
  </w:style>
  <w:style w:type="paragraph" w:styleId="a4">
    <w:name w:val="Body Text"/>
    <w:basedOn w:val="a"/>
    <w:link w:val="a5"/>
    <w:uiPriority w:val="99"/>
    <w:rsid w:val="00252358"/>
    <w:pPr>
      <w:spacing w:after="120"/>
    </w:pPr>
    <w:rPr>
      <w:rFonts w:eastAsia="Calibri"/>
    </w:rPr>
  </w:style>
  <w:style w:type="character" w:customStyle="1" w:styleId="a5">
    <w:name w:val="Основной текст Знак"/>
    <w:link w:val="a4"/>
    <w:uiPriority w:val="99"/>
    <w:locked/>
    <w:rsid w:val="00252358"/>
    <w:rPr>
      <w:rFonts w:ascii="Times New Roman" w:hAnsi="Times New Roman"/>
      <w:sz w:val="24"/>
      <w:lang w:eastAsia="ru-RU"/>
    </w:rPr>
  </w:style>
  <w:style w:type="paragraph" w:customStyle="1" w:styleId="msolistparagraph0">
    <w:name w:val="msolistparagraph"/>
    <w:basedOn w:val="a"/>
    <w:uiPriority w:val="99"/>
    <w:rsid w:val="009B278E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Style6">
    <w:name w:val="Style6"/>
    <w:basedOn w:val="a"/>
    <w:uiPriority w:val="99"/>
    <w:rsid w:val="00D35823"/>
    <w:pPr>
      <w:widowControl w:val="0"/>
      <w:autoSpaceDE w:val="0"/>
      <w:autoSpaceDN w:val="0"/>
      <w:adjustRightInd w:val="0"/>
      <w:spacing w:line="324" w:lineRule="exact"/>
      <w:ind w:firstLine="355"/>
      <w:jc w:val="both"/>
    </w:pPr>
  </w:style>
  <w:style w:type="character" w:customStyle="1" w:styleId="FontStyle31">
    <w:name w:val="Font Style31"/>
    <w:uiPriority w:val="99"/>
    <w:rsid w:val="00D35823"/>
    <w:rPr>
      <w:rFonts w:ascii="Times New Roman" w:hAnsi="Times New Roman"/>
      <w:b/>
      <w:i/>
      <w:smallCaps/>
      <w:sz w:val="22"/>
    </w:rPr>
  </w:style>
  <w:style w:type="table" w:styleId="a6">
    <w:name w:val="Table Grid"/>
    <w:basedOn w:val="a1"/>
    <w:uiPriority w:val="99"/>
    <w:rsid w:val="00C5104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g2">
    <w:name w:val="Zag_2"/>
    <w:basedOn w:val="a"/>
    <w:uiPriority w:val="99"/>
    <w:rsid w:val="00385609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b/>
      <w:bCs/>
      <w:color w:val="000000"/>
      <w:lang w:val="en-US"/>
    </w:rPr>
  </w:style>
  <w:style w:type="character" w:customStyle="1" w:styleId="Zag11">
    <w:name w:val="Zag_11"/>
    <w:uiPriority w:val="99"/>
    <w:rsid w:val="00385609"/>
  </w:style>
  <w:style w:type="paragraph" w:styleId="a7">
    <w:name w:val="Body Text Indent"/>
    <w:basedOn w:val="a"/>
    <w:link w:val="a8"/>
    <w:uiPriority w:val="99"/>
    <w:semiHidden/>
    <w:rsid w:val="00487425"/>
    <w:pPr>
      <w:spacing w:after="120"/>
      <w:ind w:left="283"/>
    </w:pPr>
    <w:rPr>
      <w:rFonts w:eastAsia="Calibri"/>
    </w:rPr>
  </w:style>
  <w:style w:type="character" w:customStyle="1" w:styleId="a8">
    <w:name w:val="Основной текст с отступом Знак"/>
    <w:link w:val="a7"/>
    <w:uiPriority w:val="99"/>
    <w:semiHidden/>
    <w:locked/>
    <w:rsid w:val="00487425"/>
    <w:rPr>
      <w:rFonts w:ascii="Times New Roman" w:hAnsi="Times New Roman"/>
      <w:sz w:val="24"/>
      <w:lang w:eastAsia="ru-RU"/>
    </w:rPr>
  </w:style>
  <w:style w:type="paragraph" w:styleId="a9">
    <w:name w:val="List Paragraph"/>
    <w:basedOn w:val="a"/>
    <w:uiPriority w:val="99"/>
    <w:qFormat/>
    <w:rsid w:val="00D840F5"/>
    <w:pPr>
      <w:ind w:left="720"/>
    </w:pPr>
    <w:rPr>
      <w:rFonts w:eastAsia="Calibri"/>
    </w:rPr>
  </w:style>
  <w:style w:type="character" w:styleId="aa">
    <w:name w:val="Emphasis"/>
    <w:uiPriority w:val="99"/>
    <w:qFormat/>
    <w:locked/>
    <w:rsid w:val="00D840F5"/>
    <w:rPr>
      <w:rFonts w:cs="Times New Roman"/>
      <w:i/>
    </w:rPr>
  </w:style>
  <w:style w:type="character" w:customStyle="1" w:styleId="TitleChar">
    <w:name w:val="Title Char"/>
    <w:uiPriority w:val="99"/>
    <w:locked/>
    <w:rsid w:val="00DD5726"/>
    <w:rPr>
      <w:rFonts w:cs="Times New Roman"/>
      <w:b/>
      <w:bCs/>
      <w:sz w:val="24"/>
      <w:szCs w:val="24"/>
    </w:rPr>
  </w:style>
  <w:style w:type="paragraph" w:styleId="ab">
    <w:name w:val="Title"/>
    <w:basedOn w:val="a"/>
    <w:link w:val="ac"/>
    <w:uiPriority w:val="99"/>
    <w:qFormat/>
    <w:locked/>
    <w:rsid w:val="00DD5726"/>
    <w:pPr>
      <w:jc w:val="center"/>
    </w:pPr>
    <w:rPr>
      <w:rFonts w:ascii="Calibri" w:eastAsia="Calibri" w:hAnsi="Calibri"/>
      <w:b/>
      <w:bCs/>
    </w:rPr>
  </w:style>
  <w:style w:type="character" w:customStyle="1" w:styleId="TitleChar1">
    <w:name w:val="Title Char1"/>
    <w:uiPriority w:val="10"/>
    <w:rsid w:val="00306541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DD5726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customStyle="1" w:styleId="Textbody">
    <w:name w:val="Text body"/>
    <w:basedOn w:val="a"/>
    <w:uiPriority w:val="99"/>
    <w:rsid w:val="00647B85"/>
    <w:pPr>
      <w:widowControl w:val="0"/>
      <w:suppressAutoHyphens/>
      <w:autoSpaceDN w:val="0"/>
      <w:spacing w:after="120"/>
    </w:pPr>
    <w:rPr>
      <w:rFonts w:eastAsia="SimSun" w:cs="Mangal"/>
      <w:kern w:val="3"/>
      <w:lang w:eastAsia="zh-CN" w:bidi="hi-IN"/>
    </w:rPr>
  </w:style>
  <w:style w:type="paragraph" w:styleId="ad">
    <w:name w:val="No Spacing"/>
    <w:uiPriority w:val="99"/>
    <w:qFormat/>
    <w:rsid w:val="007C5034"/>
    <w:rPr>
      <w:sz w:val="22"/>
      <w:szCs w:val="22"/>
      <w:lang w:eastAsia="en-US"/>
    </w:rPr>
  </w:style>
  <w:style w:type="paragraph" w:styleId="ae">
    <w:name w:val="Body Text First Indent"/>
    <w:basedOn w:val="a4"/>
    <w:link w:val="af"/>
    <w:uiPriority w:val="99"/>
    <w:semiHidden/>
    <w:rsid w:val="001B7E6E"/>
    <w:pPr>
      <w:spacing w:after="0"/>
      <w:ind w:firstLine="360"/>
    </w:pPr>
  </w:style>
  <w:style w:type="character" w:customStyle="1" w:styleId="af">
    <w:name w:val="Красная строка Знак"/>
    <w:link w:val="ae"/>
    <w:uiPriority w:val="99"/>
    <w:semiHidden/>
    <w:locked/>
    <w:rsid w:val="001B7E6E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List Bullet"/>
    <w:basedOn w:val="a"/>
    <w:uiPriority w:val="99"/>
    <w:semiHidden/>
    <w:rsid w:val="00B42A26"/>
    <w:pPr>
      <w:tabs>
        <w:tab w:val="num" w:pos="360"/>
      </w:tabs>
      <w:spacing w:after="200" w:line="276" w:lineRule="auto"/>
      <w:ind w:left="360" w:hanging="360"/>
    </w:pPr>
    <w:rPr>
      <w:rFonts w:ascii="Calibri" w:hAnsi="Calibri" w:cs="Calibri"/>
      <w:sz w:val="22"/>
      <w:szCs w:val="22"/>
      <w:lang w:eastAsia="en-US"/>
    </w:rPr>
  </w:style>
  <w:style w:type="character" w:styleId="af1">
    <w:name w:val="Hyperlink"/>
    <w:uiPriority w:val="99"/>
    <w:rsid w:val="00252B68"/>
    <w:rPr>
      <w:rFonts w:cs="Times New Roman"/>
      <w:color w:val="0000FF"/>
      <w:u w:val="single"/>
    </w:rPr>
  </w:style>
  <w:style w:type="paragraph" w:styleId="af2">
    <w:name w:val="Balloon Text"/>
    <w:basedOn w:val="a"/>
    <w:link w:val="af3"/>
    <w:uiPriority w:val="99"/>
    <w:semiHidden/>
    <w:unhideWhenUsed/>
    <w:rsid w:val="007B1458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B145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345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5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5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5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5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5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5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5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5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5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5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5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5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5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5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5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5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21</Pages>
  <Words>6358</Words>
  <Characters>43623</Characters>
  <Application>Microsoft Office Word</Application>
  <DocSecurity>0</DocSecurity>
  <Lines>363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31</cp:revision>
  <cp:lastPrinted>2018-09-01T16:43:00Z</cp:lastPrinted>
  <dcterms:created xsi:type="dcterms:W3CDTF">2017-11-23T12:00:00Z</dcterms:created>
  <dcterms:modified xsi:type="dcterms:W3CDTF">2018-09-10T18:29:00Z</dcterms:modified>
</cp:coreProperties>
</file>